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1F39E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405BD85A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1E87DA60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5CD15B02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669D362A" w14:textId="77777777" w:rsidR="00087B2C" w:rsidRPr="00087B2C" w:rsidRDefault="00087B2C" w:rsidP="00087B2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 w:rsidRPr="00087B2C"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3833CC50" w14:textId="77777777" w:rsidR="00087B2C" w:rsidRPr="00087B2C" w:rsidRDefault="00087B2C" w:rsidP="00087B2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3631F7D9" w14:textId="77777777" w:rsidR="00087B2C" w:rsidRPr="00087B2C" w:rsidRDefault="00087B2C" w:rsidP="00087B2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35FE110E" w14:textId="77777777" w:rsidR="00087B2C" w:rsidRPr="00087B2C" w:rsidRDefault="00087B2C" w:rsidP="00087B2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6EE11C07" w14:textId="77777777" w:rsidR="00087B2C" w:rsidRPr="00087B2C" w:rsidRDefault="00087B2C" w:rsidP="00087B2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4CFD1F7E" w14:textId="77777777" w:rsidR="00087B2C" w:rsidRPr="00087B2C" w:rsidRDefault="00087B2C" w:rsidP="00087B2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25AE14CB" w14:textId="77777777" w:rsidR="00087B2C" w:rsidRPr="00087B2C" w:rsidRDefault="00087B2C" w:rsidP="00087B2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2260786E" w14:textId="77777777" w:rsidR="00087B2C" w:rsidRPr="00087B2C" w:rsidRDefault="00087B2C" w:rsidP="00087B2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69F8CEC7" w14:textId="77777777" w:rsidR="00087B2C" w:rsidRPr="00087B2C" w:rsidRDefault="00087B2C" w:rsidP="00087B2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092198B0" w14:textId="77777777" w:rsidR="00087B2C" w:rsidRPr="00087B2C" w:rsidRDefault="00087B2C" w:rsidP="00087B2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  <w:r w:rsidRPr="00087B2C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68EB5D18" w14:textId="77777777" w:rsidR="00087B2C" w:rsidRPr="00087B2C" w:rsidRDefault="00087B2C" w:rsidP="00087B2C">
      <w:pPr>
        <w:widowControl/>
        <w:autoSpaceDE/>
        <w:rPr>
          <w:lang w:eastAsia="ar-SA"/>
        </w:rPr>
      </w:pPr>
    </w:p>
    <w:p w14:paraId="285F54A9" w14:textId="77777777" w:rsidR="00087B2C" w:rsidRPr="00087B2C" w:rsidRDefault="00087B2C" w:rsidP="00087B2C">
      <w:pPr>
        <w:widowControl/>
        <w:autoSpaceDE/>
        <w:jc w:val="center"/>
        <w:rPr>
          <w:sz w:val="32"/>
          <w:szCs w:val="32"/>
          <w:lang w:eastAsia="ar-SA"/>
        </w:rPr>
      </w:pPr>
    </w:p>
    <w:p w14:paraId="6C3FA34B" w14:textId="77777777" w:rsidR="00087B2C" w:rsidRPr="00087B2C" w:rsidRDefault="00087B2C" w:rsidP="00087B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ar-SA"/>
        </w:rPr>
      </w:pPr>
    </w:p>
    <w:p w14:paraId="60687486" w14:textId="77777777" w:rsidR="00087B2C" w:rsidRPr="00087B2C" w:rsidRDefault="00087B2C" w:rsidP="00087B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ОУП 02. Литература</w:t>
      </w:r>
    </w:p>
    <w:p w14:paraId="224B1152" w14:textId="77777777" w:rsidR="00087B2C" w:rsidRPr="00087B2C" w:rsidRDefault="00087B2C" w:rsidP="00087B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</w:p>
    <w:p w14:paraId="34E44C0F" w14:textId="77777777" w:rsidR="00087B2C" w:rsidRPr="00087B2C" w:rsidRDefault="00087B2C" w:rsidP="00087B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 w:rsidRPr="00087B2C">
        <w:rPr>
          <w:b/>
          <w:sz w:val="28"/>
          <w:szCs w:val="28"/>
          <w:lang w:eastAsia="ar-SA"/>
        </w:rPr>
        <w:t>38.02.08 Торговое дело</w:t>
      </w:r>
    </w:p>
    <w:p w14:paraId="3546AA0D" w14:textId="77777777" w:rsidR="00087B2C" w:rsidRPr="00087B2C" w:rsidRDefault="00087B2C" w:rsidP="00087B2C">
      <w:pPr>
        <w:widowControl/>
        <w:autoSpaceDE/>
        <w:jc w:val="center"/>
        <w:rPr>
          <w:sz w:val="32"/>
          <w:szCs w:val="32"/>
          <w:lang w:eastAsia="ar-SA"/>
        </w:rPr>
      </w:pPr>
    </w:p>
    <w:p w14:paraId="72F67CF3" w14:textId="77777777" w:rsidR="00087B2C" w:rsidRPr="00087B2C" w:rsidRDefault="00087B2C" w:rsidP="00087B2C">
      <w:pPr>
        <w:widowControl/>
        <w:autoSpaceDE/>
        <w:jc w:val="center"/>
        <w:rPr>
          <w:bCs/>
          <w:sz w:val="28"/>
          <w:szCs w:val="28"/>
          <w:lang w:eastAsia="ar-SA"/>
        </w:rPr>
      </w:pPr>
    </w:p>
    <w:p w14:paraId="75247A5F" w14:textId="77777777" w:rsidR="00087B2C" w:rsidRPr="00087B2C" w:rsidRDefault="00087B2C" w:rsidP="00087B2C">
      <w:pPr>
        <w:widowControl/>
        <w:autoSpaceDE/>
        <w:jc w:val="center"/>
        <w:rPr>
          <w:sz w:val="32"/>
          <w:szCs w:val="32"/>
          <w:lang w:eastAsia="ar-SA"/>
        </w:rPr>
      </w:pPr>
    </w:p>
    <w:p w14:paraId="137797B5" w14:textId="77777777" w:rsidR="00087B2C" w:rsidRPr="00087B2C" w:rsidRDefault="00087B2C" w:rsidP="00087B2C">
      <w:pPr>
        <w:widowControl/>
        <w:autoSpaceDE/>
        <w:rPr>
          <w:sz w:val="32"/>
          <w:szCs w:val="32"/>
          <w:lang w:eastAsia="ar-SA"/>
        </w:rPr>
      </w:pPr>
      <w:r w:rsidRPr="00087B2C">
        <w:rPr>
          <w:sz w:val="32"/>
          <w:szCs w:val="32"/>
          <w:lang w:eastAsia="ar-SA"/>
        </w:rPr>
        <w:t xml:space="preserve">                                              </w:t>
      </w:r>
    </w:p>
    <w:p w14:paraId="6E03C4B5" w14:textId="77777777" w:rsidR="00087B2C" w:rsidRPr="00087B2C" w:rsidRDefault="00087B2C" w:rsidP="00087B2C">
      <w:pPr>
        <w:widowControl/>
        <w:autoSpaceDE/>
        <w:rPr>
          <w:sz w:val="28"/>
          <w:szCs w:val="28"/>
          <w:lang w:eastAsia="ar-SA"/>
        </w:rPr>
      </w:pPr>
      <w:r w:rsidRPr="00087B2C">
        <w:rPr>
          <w:sz w:val="28"/>
          <w:szCs w:val="28"/>
          <w:lang w:eastAsia="ar-SA"/>
        </w:rPr>
        <w:t xml:space="preserve">                                                   </w:t>
      </w:r>
    </w:p>
    <w:p w14:paraId="219E384F" w14:textId="77777777" w:rsidR="00087B2C" w:rsidRPr="00087B2C" w:rsidRDefault="00087B2C" w:rsidP="00087B2C">
      <w:pPr>
        <w:widowControl/>
        <w:autoSpaceDE/>
        <w:jc w:val="center"/>
        <w:rPr>
          <w:sz w:val="28"/>
          <w:szCs w:val="28"/>
          <w:u w:val="single"/>
          <w:lang w:eastAsia="ar-SA"/>
        </w:rPr>
      </w:pPr>
      <w:r w:rsidRPr="00087B2C">
        <w:rPr>
          <w:sz w:val="28"/>
          <w:szCs w:val="28"/>
          <w:lang w:eastAsia="ar-SA"/>
        </w:rPr>
        <w:t xml:space="preserve">     Форма обучения: </w:t>
      </w:r>
      <w:r w:rsidRPr="00087B2C">
        <w:rPr>
          <w:sz w:val="28"/>
          <w:szCs w:val="28"/>
          <w:u w:val="single"/>
          <w:lang w:eastAsia="ar-SA"/>
        </w:rPr>
        <w:t>очная</w:t>
      </w:r>
    </w:p>
    <w:p w14:paraId="4DE2FF8C" w14:textId="77777777" w:rsidR="00087B2C" w:rsidRPr="00087B2C" w:rsidRDefault="00087B2C" w:rsidP="00087B2C">
      <w:pPr>
        <w:widowControl/>
        <w:autoSpaceDE/>
        <w:jc w:val="center"/>
        <w:rPr>
          <w:sz w:val="28"/>
          <w:szCs w:val="28"/>
          <w:lang w:eastAsia="ar-SA"/>
        </w:rPr>
      </w:pPr>
      <w:r w:rsidRPr="00087B2C">
        <w:rPr>
          <w:sz w:val="28"/>
          <w:szCs w:val="28"/>
          <w:lang w:eastAsia="ar-SA"/>
        </w:rPr>
        <w:t xml:space="preserve">                                              Нормативный срок освоения:</w:t>
      </w:r>
      <w:r w:rsidRPr="00087B2C">
        <w:rPr>
          <w:lang w:eastAsia="ar-SA"/>
        </w:rPr>
        <w:t xml:space="preserve"> </w:t>
      </w:r>
      <w:r w:rsidRPr="00087B2C">
        <w:rPr>
          <w:sz w:val="28"/>
          <w:szCs w:val="28"/>
          <w:u w:val="single"/>
          <w:lang w:eastAsia="ar-SA"/>
        </w:rPr>
        <w:t>2 года 10 месяцев</w:t>
      </w:r>
    </w:p>
    <w:p w14:paraId="18727754" w14:textId="77777777" w:rsidR="00087B2C" w:rsidRPr="00087B2C" w:rsidRDefault="00087B2C" w:rsidP="00087B2C">
      <w:pPr>
        <w:widowControl/>
        <w:autoSpaceDE/>
        <w:jc w:val="center"/>
        <w:rPr>
          <w:sz w:val="28"/>
          <w:szCs w:val="28"/>
          <w:lang w:eastAsia="ar-SA"/>
        </w:rPr>
      </w:pPr>
      <w:r w:rsidRPr="00087B2C">
        <w:rPr>
          <w:sz w:val="28"/>
          <w:szCs w:val="28"/>
          <w:lang w:eastAsia="ar-SA"/>
        </w:rPr>
        <w:t xml:space="preserve">                                         База обучения: </w:t>
      </w:r>
      <w:r w:rsidRPr="00087B2C">
        <w:rPr>
          <w:sz w:val="28"/>
          <w:szCs w:val="28"/>
          <w:u w:val="single"/>
          <w:lang w:eastAsia="ar-SA"/>
        </w:rPr>
        <w:t>основное общее образование</w:t>
      </w:r>
    </w:p>
    <w:p w14:paraId="7A588058" w14:textId="77777777" w:rsidR="00087B2C" w:rsidRPr="00087B2C" w:rsidRDefault="00087B2C" w:rsidP="00087B2C">
      <w:pPr>
        <w:widowControl/>
        <w:autoSpaceDE/>
        <w:jc w:val="center"/>
        <w:rPr>
          <w:sz w:val="28"/>
          <w:szCs w:val="28"/>
          <w:lang w:eastAsia="ar-SA"/>
        </w:rPr>
      </w:pPr>
    </w:p>
    <w:p w14:paraId="30409DF7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39F8D915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1AACD7FE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73E6EB2F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7CD967F3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3B75DB79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33719716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27BDF093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3CC2F91D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1EDBB2D7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6D68ABC2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63922085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77F66FA5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44260B45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028B3980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32299867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00C8640B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22B29C17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391AEAA2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</w:p>
    <w:p w14:paraId="58A82ABF" w14:textId="77777777" w:rsidR="00087B2C" w:rsidRPr="00087B2C" w:rsidRDefault="00087B2C" w:rsidP="00087B2C">
      <w:pPr>
        <w:ind w:left="143" w:firstLine="707"/>
        <w:jc w:val="center"/>
        <w:rPr>
          <w:b/>
          <w:spacing w:val="12"/>
          <w:sz w:val="24"/>
        </w:rPr>
      </w:pPr>
      <w:r w:rsidRPr="00087B2C">
        <w:rPr>
          <w:b/>
          <w:spacing w:val="12"/>
          <w:sz w:val="24"/>
        </w:rPr>
        <w:t>Акбулак 2024</w:t>
      </w:r>
    </w:p>
    <w:p w14:paraId="467CB41C" w14:textId="77777777" w:rsidR="006A0A35" w:rsidRDefault="006A0A35">
      <w:pPr>
        <w:pStyle w:val="a3"/>
        <w:jc w:val="center"/>
        <w:sectPr w:rsidR="006A0A35">
          <w:footerReference w:type="default" r:id="rId7"/>
          <w:type w:val="continuous"/>
          <w:pgSz w:w="11900" w:h="16840"/>
          <w:pgMar w:top="0" w:right="0" w:bottom="440" w:left="1275" w:header="0" w:footer="249" w:gutter="0"/>
          <w:pgNumType w:start="1"/>
          <w:cols w:space="720"/>
        </w:sectPr>
      </w:pPr>
    </w:p>
    <w:p w14:paraId="0FFBAB89" w14:textId="00A33A58" w:rsidR="00552ADE" w:rsidRDefault="00552ADE" w:rsidP="00552ADE">
      <w:pPr>
        <w:pStyle w:val="1"/>
        <w:spacing w:before="77"/>
        <w:ind w:left="1091" w:right="1765"/>
        <w:jc w:val="center"/>
        <w:rPr>
          <w:spacing w:val="-2"/>
        </w:rPr>
      </w:pPr>
      <w:r w:rsidRPr="00552ADE">
        <w:rPr>
          <w:rFonts w:ascii="Microsoft Sans Serif" w:eastAsia="Microsoft Sans Serif" w:hAnsi="Microsoft Sans Serif" w:cs="Microsoft Sans Serif"/>
          <w:b w:val="0"/>
          <w:bCs w:val="0"/>
          <w:noProof/>
          <w:color w:val="000000"/>
          <w:sz w:val="24"/>
          <w:szCs w:val="24"/>
          <w:lang w:val="en-US" w:bidi="en-US"/>
        </w:rPr>
        <w:lastRenderedPageBreak/>
        <w:drawing>
          <wp:anchor distT="0" distB="0" distL="114300" distR="114300" simplePos="0" relativeHeight="251658240" behindDoc="0" locked="0" layoutInCell="1" allowOverlap="1" wp14:anchorId="336B94D7" wp14:editId="2831269E">
            <wp:simplePos x="1504950" y="1162050"/>
            <wp:positionH relativeFrom="margin">
              <wp:align>center</wp:align>
            </wp:positionH>
            <wp:positionV relativeFrom="margin">
              <wp:align>top</wp:align>
            </wp:positionV>
            <wp:extent cx="6699250" cy="8534400"/>
            <wp:effectExtent l="0" t="0" r="6350" b="0"/>
            <wp:wrapSquare wrapText="bothSides"/>
            <wp:docPr id="484021823" name="Picut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6699250" cy="853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C50406" w14:textId="77777777" w:rsidR="00552ADE" w:rsidRDefault="00552ADE" w:rsidP="00552ADE">
      <w:pPr>
        <w:pStyle w:val="1"/>
        <w:spacing w:before="77"/>
        <w:ind w:left="1091" w:right="1765"/>
        <w:jc w:val="center"/>
        <w:rPr>
          <w:spacing w:val="-2"/>
        </w:rPr>
      </w:pPr>
    </w:p>
    <w:p w14:paraId="556C616B" w14:textId="77777777" w:rsidR="00552ADE" w:rsidRDefault="00552ADE">
      <w:pPr>
        <w:pStyle w:val="1"/>
        <w:spacing w:before="77"/>
        <w:ind w:left="1091" w:right="1765"/>
        <w:jc w:val="center"/>
        <w:rPr>
          <w:spacing w:val="-2"/>
        </w:rPr>
      </w:pPr>
    </w:p>
    <w:p w14:paraId="39165E07" w14:textId="44F06556" w:rsidR="006A0A35" w:rsidRDefault="00D31BDA">
      <w:pPr>
        <w:pStyle w:val="1"/>
        <w:spacing w:before="77"/>
        <w:ind w:left="1091" w:right="1765"/>
        <w:jc w:val="center"/>
      </w:pPr>
      <w:r>
        <w:rPr>
          <w:spacing w:val="-2"/>
        </w:rPr>
        <w:lastRenderedPageBreak/>
        <w:t>СОДЕРЖАНИЕ</w:t>
      </w:r>
    </w:p>
    <w:p w14:paraId="2A2213CD" w14:textId="77777777" w:rsidR="006A0A35" w:rsidRDefault="006A0A35">
      <w:pPr>
        <w:pStyle w:val="a3"/>
        <w:spacing w:before="93" w:after="1"/>
        <w:rPr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6A0A35" w14:paraId="368F223D" w14:textId="77777777">
        <w:trPr>
          <w:trHeight w:val="568"/>
        </w:trPr>
        <w:tc>
          <w:tcPr>
            <w:tcW w:w="674" w:type="dxa"/>
          </w:tcPr>
          <w:p w14:paraId="785E7078" w14:textId="77777777" w:rsidR="006A0A35" w:rsidRDefault="006A0A35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5A0D92FE" w14:textId="77777777" w:rsidR="006A0A35" w:rsidRDefault="006A0A35">
            <w:pPr>
              <w:pStyle w:val="TableParagraph"/>
              <w:rPr>
                <w:sz w:val="28"/>
              </w:rPr>
            </w:pPr>
          </w:p>
        </w:tc>
        <w:tc>
          <w:tcPr>
            <w:tcW w:w="825" w:type="dxa"/>
          </w:tcPr>
          <w:p w14:paraId="55CD0D96" w14:textId="77777777" w:rsidR="006A0A35" w:rsidRDefault="00D31BDA">
            <w:pPr>
              <w:pStyle w:val="TableParagraph"/>
              <w:ind w:right="214"/>
              <w:jc w:val="righ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6A0A35" w14:paraId="3FE61C0B" w14:textId="77777777">
        <w:trPr>
          <w:trHeight w:val="645"/>
        </w:trPr>
        <w:tc>
          <w:tcPr>
            <w:tcW w:w="674" w:type="dxa"/>
          </w:tcPr>
          <w:p w14:paraId="2C214378" w14:textId="77777777" w:rsidR="006A0A35" w:rsidRDefault="006A0A35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13262D1C" w14:textId="77777777" w:rsidR="006A0A35" w:rsidRDefault="00D31BDA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825" w:type="dxa"/>
          </w:tcPr>
          <w:p w14:paraId="3A9D4ED5" w14:textId="77777777" w:rsidR="006A0A35" w:rsidRDefault="00D31BDA">
            <w:pPr>
              <w:pStyle w:val="TableParagraph"/>
              <w:spacing w:before="2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6A0A35" w14:paraId="6C0D5079" w14:textId="77777777">
        <w:trPr>
          <w:trHeight w:val="966"/>
        </w:trPr>
        <w:tc>
          <w:tcPr>
            <w:tcW w:w="674" w:type="dxa"/>
          </w:tcPr>
          <w:p w14:paraId="79CEA397" w14:textId="77777777" w:rsidR="006A0A35" w:rsidRDefault="00D31BDA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789" w:type="dxa"/>
          </w:tcPr>
          <w:p w14:paraId="0766D0A5" w14:textId="77777777" w:rsidR="006A0A35" w:rsidRDefault="00D31BDA">
            <w:pPr>
              <w:pStyle w:val="TableParagraph"/>
              <w:ind w:left="108" w:right="13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825" w:type="dxa"/>
          </w:tcPr>
          <w:p w14:paraId="0E5EF5ED" w14:textId="77777777" w:rsidR="006A0A35" w:rsidRDefault="00D31BDA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6A0A35" w14:paraId="7D756C4E" w14:textId="77777777">
        <w:trPr>
          <w:trHeight w:val="779"/>
        </w:trPr>
        <w:tc>
          <w:tcPr>
            <w:tcW w:w="674" w:type="dxa"/>
          </w:tcPr>
          <w:p w14:paraId="55D527D1" w14:textId="77777777" w:rsidR="006A0A35" w:rsidRDefault="00D31BDA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89" w:type="dxa"/>
          </w:tcPr>
          <w:p w14:paraId="6D65727C" w14:textId="77777777" w:rsidR="006A0A35" w:rsidRDefault="00D31BD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67E5FF06" w14:textId="77777777" w:rsidR="006A0A35" w:rsidRDefault="00D31BDA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6A0A35" w14:paraId="35964E51" w14:textId="77777777">
        <w:trPr>
          <w:trHeight w:val="782"/>
        </w:trPr>
        <w:tc>
          <w:tcPr>
            <w:tcW w:w="674" w:type="dxa"/>
          </w:tcPr>
          <w:p w14:paraId="1CC8F874" w14:textId="77777777" w:rsidR="006A0A35" w:rsidRDefault="00D31BDA">
            <w:pPr>
              <w:pStyle w:val="TableParagraph"/>
              <w:spacing w:before="3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89" w:type="dxa"/>
          </w:tcPr>
          <w:p w14:paraId="64F04764" w14:textId="77777777" w:rsidR="006A0A35" w:rsidRDefault="00D31BD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825" w:type="dxa"/>
          </w:tcPr>
          <w:p w14:paraId="70EFAB94" w14:textId="77777777" w:rsidR="006A0A35" w:rsidRDefault="00D31BDA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6A0A35" w14:paraId="2E9C6203" w14:textId="77777777">
        <w:trPr>
          <w:trHeight w:val="779"/>
        </w:trPr>
        <w:tc>
          <w:tcPr>
            <w:tcW w:w="674" w:type="dxa"/>
          </w:tcPr>
          <w:p w14:paraId="62475583" w14:textId="77777777" w:rsidR="006A0A35" w:rsidRDefault="00D31BDA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89" w:type="dxa"/>
          </w:tcPr>
          <w:p w14:paraId="65A8657E" w14:textId="77777777" w:rsidR="006A0A35" w:rsidRDefault="00D31BD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084A89FD" w14:textId="77777777" w:rsidR="006A0A35" w:rsidRDefault="00D31BDA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6A0A35" w14:paraId="3E5241AD" w14:textId="77777777">
        <w:trPr>
          <w:trHeight w:val="781"/>
        </w:trPr>
        <w:tc>
          <w:tcPr>
            <w:tcW w:w="674" w:type="dxa"/>
          </w:tcPr>
          <w:p w14:paraId="4068E249" w14:textId="77777777" w:rsidR="006A0A35" w:rsidRDefault="00D31BDA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89" w:type="dxa"/>
          </w:tcPr>
          <w:p w14:paraId="12BDD227" w14:textId="77777777" w:rsidR="006A0A35" w:rsidRDefault="00D31BD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1733EE86" w14:textId="77777777" w:rsidR="006A0A35" w:rsidRDefault="00D31BDA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6A0A35" w14:paraId="6902AFB2" w14:textId="77777777">
        <w:trPr>
          <w:trHeight w:val="570"/>
        </w:trPr>
        <w:tc>
          <w:tcPr>
            <w:tcW w:w="674" w:type="dxa"/>
          </w:tcPr>
          <w:p w14:paraId="74AE701F" w14:textId="77777777" w:rsidR="006A0A35" w:rsidRDefault="00D31BDA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89" w:type="dxa"/>
          </w:tcPr>
          <w:p w14:paraId="63105324" w14:textId="77777777" w:rsidR="006A0A35" w:rsidRDefault="00D31BDA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04526BEA" w14:textId="77777777" w:rsidR="006A0A35" w:rsidRDefault="00D31BDA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6A0A35" w14:paraId="712BCC13" w14:textId="77777777">
        <w:trPr>
          <w:trHeight w:val="642"/>
        </w:trPr>
        <w:tc>
          <w:tcPr>
            <w:tcW w:w="674" w:type="dxa"/>
          </w:tcPr>
          <w:p w14:paraId="271B28A4" w14:textId="77777777" w:rsidR="006A0A35" w:rsidRDefault="00D31BDA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89" w:type="dxa"/>
          </w:tcPr>
          <w:p w14:paraId="57F2E169" w14:textId="77777777" w:rsidR="006A0A35" w:rsidRDefault="00D31BD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825" w:type="dxa"/>
          </w:tcPr>
          <w:p w14:paraId="1BBE5E13" w14:textId="77777777" w:rsidR="006A0A35" w:rsidRDefault="00D31BDA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6A0A35" w14:paraId="7E2CF058" w14:textId="77777777">
        <w:trPr>
          <w:trHeight w:val="571"/>
        </w:trPr>
        <w:tc>
          <w:tcPr>
            <w:tcW w:w="674" w:type="dxa"/>
          </w:tcPr>
          <w:p w14:paraId="3840F88D" w14:textId="77777777" w:rsidR="006A0A35" w:rsidRDefault="00D31BDA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89" w:type="dxa"/>
          </w:tcPr>
          <w:p w14:paraId="2F8C189C" w14:textId="77777777" w:rsidR="006A0A35" w:rsidRDefault="00D31BD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2C98D4EA" w14:textId="77777777" w:rsidR="006A0A35" w:rsidRDefault="00D31BDA">
            <w:pPr>
              <w:pStyle w:val="TableParagraph"/>
              <w:ind w:right="328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6A0A35" w14:paraId="4B704A6F" w14:textId="77777777">
        <w:trPr>
          <w:trHeight w:val="940"/>
        </w:trPr>
        <w:tc>
          <w:tcPr>
            <w:tcW w:w="674" w:type="dxa"/>
          </w:tcPr>
          <w:p w14:paraId="1D0D49EB" w14:textId="77777777" w:rsidR="006A0A35" w:rsidRDefault="00D31BDA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89" w:type="dxa"/>
          </w:tcPr>
          <w:p w14:paraId="21D99038" w14:textId="77777777" w:rsidR="006A0A35" w:rsidRDefault="00D31BDA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14:paraId="327E71A3" w14:textId="77777777" w:rsidR="006A0A35" w:rsidRDefault="00D31BDA">
            <w:pPr>
              <w:pStyle w:val="TableParagraph"/>
              <w:spacing w:before="50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825" w:type="dxa"/>
          </w:tcPr>
          <w:p w14:paraId="37DA4405" w14:textId="77777777" w:rsidR="006A0A35" w:rsidRDefault="00D31BDA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21</w:t>
            </w:r>
          </w:p>
        </w:tc>
      </w:tr>
      <w:tr w:rsidR="006A0A35" w14:paraId="123E1FFE" w14:textId="77777777">
        <w:trPr>
          <w:trHeight w:val="940"/>
        </w:trPr>
        <w:tc>
          <w:tcPr>
            <w:tcW w:w="674" w:type="dxa"/>
          </w:tcPr>
          <w:p w14:paraId="2DE45D44" w14:textId="77777777" w:rsidR="006A0A35" w:rsidRDefault="00D31BDA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89" w:type="dxa"/>
          </w:tcPr>
          <w:p w14:paraId="2CDAC47C" w14:textId="77777777" w:rsidR="006A0A35" w:rsidRDefault="00D31BDA">
            <w:pPr>
              <w:pStyle w:val="TableParagraph"/>
              <w:spacing w:line="278" w:lineRule="auto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5FB08729" w14:textId="77777777" w:rsidR="006A0A35" w:rsidRDefault="00D31BDA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44</w:t>
            </w:r>
          </w:p>
        </w:tc>
      </w:tr>
    </w:tbl>
    <w:p w14:paraId="745DFC8E" w14:textId="77777777" w:rsidR="006A0A35" w:rsidRDefault="006A0A35">
      <w:pPr>
        <w:pStyle w:val="TableParagraph"/>
        <w:jc w:val="right"/>
        <w:rPr>
          <w:b/>
          <w:sz w:val="28"/>
        </w:rPr>
        <w:sectPr w:rsidR="006A0A35">
          <w:pgSz w:w="11900" w:h="16840"/>
          <w:pgMar w:top="1760" w:right="0" w:bottom="440" w:left="1275" w:header="0" w:footer="249" w:gutter="0"/>
          <w:cols w:space="720"/>
        </w:sectPr>
      </w:pPr>
    </w:p>
    <w:p w14:paraId="54AED702" w14:textId="77777777" w:rsidR="006A0A35" w:rsidRDefault="00D31BDA">
      <w:pPr>
        <w:spacing w:before="62"/>
        <w:ind w:left="2906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527B58A5" w14:textId="77777777" w:rsidR="006A0A35" w:rsidRDefault="006A0A35">
      <w:pPr>
        <w:pStyle w:val="a3"/>
        <w:rPr>
          <w:b/>
        </w:rPr>
      </w:pPr>
    </w:p>
    <w:p w14:paraId="61048183" w14:textId="77777777" w:rsidR="006A0A35" w:rsidRDefault="00D31BDA">
      <w:pPr>
        <w:pStyle w:val="a4"/>
        <w:numPr>
          <w:ilvl w:val="0"/>
          <w:numId w:val="8"/>
        </w:numPr>
        <w:tabs>
          <w:tab w:val="left" w:pos="1202"/>
        </w:tabs>
        <w:spacing w:line="322" w:lineRule="exact"/>
        <w:ind w:left="1202" w:hanging="329"/>
        <w:rPr>
          <w:sz w:val="28"/>
        </w:rPr>
      </w:pPr>
      <w:r>
        <w:rPr>
          <w:sz w:val="28"/>
        </w:rPr>
        <w:t>Рабочая</w:t>
      </w:r>
      <w:r>
        <w:rPr>
          <w:spacing w:val="44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43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4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50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5"/>
          <w:sz w:val="28"/>
        </w:rPr>
        <w:t xml:space="preserve"> </w:t>
      </w:r>
      <w:r>
        <w:rPr>
          <w:spacing w:val="-10"/>
          <w:sz w:val="28"/>
        </w:rPr>
        <w:t>с</w:t>
      </w:r>
    </w:p>
    <w:p w14:paraId="04E97B0D" w14:textId="77777777" w:rsidR="006A0A35" w:rsidRDefault="00D31BDA">
      <w:pPr>
        <w:pStyle w:val="2"/>
        <w:spacing w:line="322" w:lineRule="exact"/>
        <w:ind w:left="165" w:firstLine="0"/>
      </w:pPr>
      <w:r>
        <w:rPr>
          <w:spacing w:val="-2"/>
        </w:rPr>
        <w:t>требованиями:</w:t>
      </w:r>
    </w:p>
    <w:p w14:paraId="0C2249E3" w14:textId="77777777" w:rsidR="006A0A35" w:rsidRDefault="00D31BDA">
      <w:pPr>
        <w:pStyle w:val="a4"/>
        <w:numPr>
          <w:ilvl w:val="1"/>
          <w:numId w:val="8"/>
        </w:numPr>
        <w:tabs>
          <w:tab w:val="left" w:pos="1041"/>
        </w:tabs>
        <w:ind w:right="844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5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-8"/>
          <w:sz w:val="28"/>
        </w:rPr>
        <w:t xml:space="preserve"> </w:t>
      </w:r>
      <w:r>
        <w:rPr>
          <w:sz w:val="28"/>
        </w:rPr>
        <w:t>(с изменениями, внесенными приказами Министерства просвещения и науки РФ от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31.12.2015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г.,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29.06.2017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г.,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24.09.2020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г.,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11.12.2020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г.,</w:t>
      </w:r>
    </w:p>
    <w:p w14:paraId="1A794ABB" w14:textId="77777777" w:rsidR="006A0A35" w:rsidRDefault="00D31BDA">
      <w:pPr>
        <w:pStyle w:val="a3"/>
        <w:spacing w:line="322" w:lineRule="exact"/>
        <w:ind w:left="165"/>
        <w:jc w:val="both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14:paraId="3A34A36D" w14:textId="77777777" w:rsidR="006A0A35" w:rsidRDefault="00D31BDA">
      <w:pPr>
        <w:pStyle w:val="a4"/>
        <w:numPr>
          <w:ilvl w:val="1"/>
          <w:numId w:val="8"/>
        </w:numPr>
        <w:tabs>
          <w:tab w:val="left" w:pos="1273"/>
        </w:tabs>
        <w:spacing w:line="322" w:lineRule="exact"/>
        <w:ind w:left="1273" w:hanging="400"/>
        <w:rPr>
          <w:sz w:val="28"/>
        </w:rPr>
      </w:pPr>
      <w:r>
        <w:rPr>
          <w:sz w:val="28"/>
        </w:rPr>
        <w:t>ФГОС</w:t>
      </w:r>
      <w:r>
        <w:rPr>
          <w:spacing w:val="7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74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73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73"/>
          <w:sz w:val="28"/>
        </w:rPr>
        <w:t xml:space="preserve"> </w:t>
      </w:r>
      <w:r>
        <w:rPr>
          <w:sz w:val="28"/>
        </w:rPr>
        <w:t>по</w:t>
      </w:r>
      <w:r>
        <w:rPr>
          <w:spacing w:val="73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106E6EFB" w14:textId="77777777" w:rsidR="006A0A35" w:rsidRDefault="00D31BDA">
      <w:pPr>
        <w:pStyle w:val="a3"/>
        <w:ind w:left="165" w:right="843"/>
        <w:jc w:val="both"/>
      </w:pPr>
      <w:r>
        <w:t>38.02.08 Торговое дело (</w:t>
      </w:r>
      <w:hyperlink r:id="rId9">
        <w:r>
          <w:t>Приказ Министерства просвещения РФ от 19 июлю</w:t>
        </w:r>
      </w:hyperlink>
      <w:r>
        <w:t xml:space="preserve"> </w:t>
      </w:r>
      <w:hyperlink r:id="rId10">
        <w:r>
          <w:t>2023 г. N 548 "Об утверждении федерального государственного</w:t>
        </w:r>
      </w:hyperlink>
      <w:r>
        <w:t xml:space="preserve"> </w:t>
      </w:r>
      <w:hyperlink r:id="rId11">
        <w:r>
          <w:t>образовательного стандарта среднего профессионального образования по</w:t>
        </w:r>
      </w:hyperlink>
      <w:r>
        <w:t xml:space="preserve"> </w:t>
      </w:r>
      <w:hyperlink r:id="rId12">
        <w:r>
          <w:t>специальности 38.02.08 Торговое дело"</w:t>
        </w:r>
      </w:hyperlink>
      <w:r>
        <w:t>);</w:t>
      </w:r>
    </w:p>
    <w:p w14:paraId="77A4599D" w14:textId="77777777" w:rsidR="006A0A35" w:rsidRDefault="00D31BDA">
      <w:pPr>
        <w:pStyle w:val="a4"/>
        <w:numPr>
          <w:ilvl w:val="0"/>
          <w:numId w:val="7"/>
        </w:numPr>
        <w:tabs>
          <w:tab w:val="left" w:pos="1214"/>
        </w:tabs>
        <w:spacing w:before="2"/>
        <w:ind w:right="849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14:paraId="770ED258" w14:textId="77777777" w:rsidR="006A0A35" w:rsidRDefault="00D31BDA">
      <w:pPr>
        <w:pStyle w:val="a4"/>
        <w:numPr>
          <w:ilvl w:val="0"/>
          <w:numId w:val="7"/>
        </w:numPr>
        <w:tabs>
          <w:tab w:val="left" w:pos="1214"/>
        </w:tabs>
        <w:spacing w:before="1" w:line="259" w:lineRule="auto"/>
        <w:ind w:right="849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14:paraId="0EA872FB" w14:textId="77777777" w:rsidR="006A0A35" w:rsidRDefault="00D31BDA">
      <w:pPr>
        <w:pStyle w:val="a4"/>
        <w:numPr>
          <w:ilvl w:val="0"/>
          <w:numId w:val="7"/>
        </w:numPr>
        <w:tabs>
          <w:tab w:val="left" w:pos="1161"/>
        </w:tabs>
        <w:spacing w:before="159" w:line="259" w:lineRule="auto"/>
        <w:ind w:right="843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14:paraId="6F4FC825" w14:textId="77777777" w:rsidR="006A0A35" w:rsidRDefault="00D31BDA">
      <w:pPr>
        <w:pStyle w:val="a4"/>
        <w:numPr>
          <w:ilvl w:val="0"/>
          <w:numId w:val="7"/>
        </w:numPr>
        <w:tabs>
          <w:tab w:val="left" w:pos="1145"/>
        </w:tabs>
        <w:spacing w:before="157" w:line="259" w:lineRule="auto"/>
        <w:ind w:right="842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обучения»;</w:t>
      </w:r>
    </w:p>
    <w:p w14:paraId="62BE1FC9" w14:textId="77777777" w:rsidR="006A0A35" w:rsidRDefault="00D31BDA">
      <w:pPr>
        <w:pStyle w:val="2"/>
        <w:spacing w:before="159" w:line="322" w:lineRule="exact"/>
        <w:ind w:left="873" w:firstLine="0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14:paraId="32D65509" w14:textId="77777777" w:rsidR="006A0A35" w:rsidRDefault="00D31BDA">
      <w:pPr>
        <w:pStyle w:val="a4"/>
        <w:numPr>
          <w:ilvl w:val="0"/>
          <w:numId w:val="7"/>
        </w:numPr>
        <w:tabs>
          <w:tab w:val="left" w:pos="1140"/>
        </w:tabs>
        <w:ind w:right="846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 звена 38.00.00 Экономика управления.</w:t>
      </w:r>
    </w:p>
    <w:p w14:paraId="63890D23" w14:textId="77777777" w:rsidR="006A0A35" w:rsidRDefault="00D31BDA">
      <w:pPr>
        <w:pStyle w:val="a4"/>
        <w:numPr>
          <w:ilvl w:val="0"/>
          <w:numId w:val="8"/>
        </w:numPr>
        <w:tabs>
          <w:tab w:val="left" w:pos="1186"/>
        </w:tabs>
        <w:spacing w:line="242" w:lineRule="auto"/>
        <w:ind w:left="165" w:right="842" w:firstLine="707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«Литература» направлено на достижение следующих </w:t>
      </w:r>
      <w:r>
        <w:rPr>
          <w:b/>
          <w:sz w:val="28"/>
        </w:rPr>
        <w:t>целей:</w:t>
      </w:r>
    </w:p>
    <w:p w14:paraId="1BC9F3E0" w14:textId="77777777" w:rsidR="006A0A35" w:rsidRDefault="006A0A35">
      <w:pPr>
        <w:pStyle w:val="a4"/>
        <w:spacing w:line="242" w:lineRule="auto"/>
        <w:rPr>
          <w:b/>
          <w:sz w:val="28"/>
        </w:rPr>
        <w:sectPr w:rsidR="006A0A35">
          <w:pgSz w:w="11900" w:h="16840"/>
          <w:pgMar w:top="1040" w:right="0" w:bottom="440" w:left="1275" w:header="0" w:footer="249" w:gutter="0"/>
          <w:cols w:space="720"/>
        </w:sectPr>
      </w:pPr>
    </w:p>
    <w:p w14:paraId="2D9D8B07" w14:textId="77777777" w:rsidR="006A0A35" w:rsidRDefault="00D31BDA">
      <w:pPr>
        <w:pStyle w:val="a3"/>
        <w:spacing w:before="62"/>
        <w:ind w:left="165" w:right="842" w:firstLine="707"/>
        <w:jc w:val="both"/>
      </w:pPr>
      <w:r>
        <w:rPr>
          <w:i/>
          <w:w w:val="105"/>
        </w:rPr>
        <w:lastRenderedPageBreak/>
        <w:t>-</w:t>
      </w:r>
      <w:r>
        <w:rPr>
          <w:color w:val="221F1F"/>
          <w:w w:val="105"/>
        </w:rPr>
        <w:t>сформированность чувства причастности к отечественным культурным традициям,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лежащим в основе исторической преемственности поколений, и уважительного отношения к другим культурам;</w:t>
      </w:r>
    </w:p>
    <w:p w14:paraId="0FEB5D4B" w14:textId="77777777" w:rsidR="006A0A35" w:rsidRDefault="00D31BDA">
      <w:pPr>
        <w:pStyle w:val="a4"/>
        <w:numPr>
          <w:ilvl w:val="1"/>
          <w:numId w:val="8"/>
        </w:numPr>
        <w:tabs>
          <w:tab w:val="left" w:pos="1159"/>
        </w:tabs>
        <w:ind w:right="845" w:firstLine="707"/>
        <w:rPr>
          <w:color w:val="221F1F"/>
          <w:sz w:val="28"/>
        </w:rPr>
      </w:pPr>
      <w:r>
        <w:rPr>
          <w:color w:val="221F1F"/>
          <w:w w:val="105"/>
          <w:sz w:val="28"/>
        </w:rPr>
        <w:t>развитие</w:t>
      </w:r>
      <w:r>
        <w:rPr>
          <w:color w:val="221F1F"/>
          <w:spacing w:val="-3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ценностно-смысловой сферы личности на основе высоких этических идеалов;</w:t>
      </w:r>
    </w:p>
    <w:p w14:paraId="5366C03D" w14:textId="77777777" w:rsidR="006A0A35" w:rsidRDefault="00D31BDA">
      <w:pPr>
        <w:pStyle w:val="a4"/>
        <w:numPr>
          <w:ilvl w:val="1"/>
          <w:numId w:val="8"/>
        </w:numPr>
        <w:tabs>
          <w:tab w:val="left" w:pos="1080"/>
        </w:tabs>
        <w:ind w:right="844" w:firstLine="707"/>
        <w:rPr>
          <w:color w:val="221F1F"/>
          <w:sz w:val="28"/>
        </w:rPr>
      </w:pPr>
      <w:r>
        <w:rPr>
          <w:color w:val="221F1F"/>
          <w:sz w:val="28"/>
        </w:rPr>
        <w:t>осознании ценностного отношения к литературе как неотъемлемой части культуры и взаимосвязей между языковым, литературным, интеллектуальным,</w:t>
      </w:r>
      <w:r>
        <w:rPr>
          <w:color w:val="221F1F"/>
          <w:spacing w:val="80"/>
          <w:sz w:val="28"/>
        </w:rPr>
        <w:t xml:space="preserve"> </w:t>
      </w:r>
      <w:r>
        <w:rPr>
          <w:color w:val="221F1F"/>
          <w:sz w:val="28"/>
        </w:rPr>
        <w:t>духовно-нравственным</w:t>
      </w:r>
      <w:r>
        <w:rPr>
          <w:color w:val="221F1F"/>
          <w:spacing w:val="40"/>
          <w:sz w:val="28"/>
        </w:rPr>
        <w:t xml:space="preserve"> </w:t>
      </w:r>
      <w:r>
        <w:rPr>
          <w:color w:val="221F1F"/>
          <w:sz w:val="28"/>
        </w:rPr>
        <w:t>развитием</w:t>
      </w:r>
      <w:r>
        <w:rPr>
          <w:color w:val="221F1F"/>
          <w:spacing w:val="40"/>
          <w:sz w:val="28"/>
        </w:rPr>
        <w:t xml:space="preserve"> </w:t>
      </w:r>
      <w:r>
        <w:rPr>
          <w:color w:val="221F1F"/>
          <w:sz w:val="28"/>
        </w:rPr>
        <w:t>личности.</w:t>
      </w:r>
    </w:p>
    <w:p w14:paraId="27E9D4A1" w14:textId="77777777" w:rsidR="006A0A35" w:rsidRDefault="006A0A35">
      <w:pPr>
        <w:pStyle w:val="a3"/>
      </w:pPr>
    </w:p>
    <w:p w14:paraId="508EF09D" w14:textId="77777777" w:rsidR="006A0A35" w:rsidRDefault="00D31BDA">
      <w:pPr>
        <w:pStyle w:val="a4"/>
        <w:numPr>
          <w:ilvl w:val="0"/>
          <w:numId w:val="8"/>
        </w:numPr>
        <w:tabs>
          <w:tab w:val="left" w:pos="1153"/>
        </w:tabs>
        <w:spacing w:line="322" w:lineRule="exact"/>
        <w:ind w:left="1153" w:hanging="280"/>
        <w:rPr>
          <w:sz w:val="28"/>
        </w:rPr>
      </w:pPr>
      <w:r>
        <w:rPr>
          <w:sz w:val="28"/>
        </w:rPr>
        <w:t>Уровень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  <w:u w:val="single"/>
        </w:rPr>
        <w:t>базовый</w:t>
      </w:r>
    </w:p>
    <w:p w14:paraId="16B1A5DB" w14:textId="77777777" w:rsidR="006A0A35" w:rsidRDefault="00D31BDA">
      <w:pPr>
        <w:pStyle w:val="a4"/>
        <w:numPr>
          <w:ilvl w:val="0"/>
          <w:numId w:val="8"/>
        </w:numPr>
        <w:tabs>
          <w:tab w:val="left" w:pos="1152"/>
        </w:tabs>
        <w:spacing w:line="322" w:lineRule="exact"/>
        <w:ind w:left="1152" w:hanging="279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часов:110</w:t>
      </w:r>
    </w:p>
    <w:p w14:paraId="38348ED6" w14:textId="77777777" w:rsidR="006A0A35" w:rsidRDefault="00D31BDA">
      <w:pPr>
        <w:pStyle w:val="a4"/>
        <w:numPr>
          <w:ilvl w:val="0"/>
          <w:numId w:val="8"/>
        </w:numPr>
        <w:tabs>
          <w:tab w:val="left" w:pos="1152"/>
        </w:tabs>
        <w:ind w:left="1152" w:hanging="279"/>
        <w:rPr>
          <w:sz w:val="28"/>
        </w:rPr>
      </w:pPr>
      <w:r>
        <w:rPr>
          <w:sz w:val="28"/>
        </w:rPr>
        <w:t>Место</w:t>
      </w:r>
      <w:r>
        <w:rPr>
          <w:spacing w:val="-8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14:paraId="53587E22" w14:textId="77777777" w:rsidR="006A0A35" w:rsidRDefault="006A0A35">
      <w:pPr>
        <w:pStyle w:val="a3"/>
        <w:spacing w:before="2"/>
      </w:pPr>
    </w:p>
    <w:p w14:paraId="04EBC8C1" w14:textId="77777777" w:rsidR="006A0A35" w:rsidRDefault="00D31BDA">
      <w:pPr>
        <w:pStyle w:val="a3"/>
        <w:ind w:left="165" w:right="187" w:firstLine="707"/>
      </w:pPr>
      <w:r>
        <w:t>Программа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предмета</w:t>
      </w:r>
      <w:r>
        <w:rPr>
          <w:spacing w:val="40"/>
        </w:rPr>
        <w:t xml:space="preserve"> </w:t>
      </w:r>
      <w:r>
        <w:t>«Литература»</w:t>
      </w:r>
      <w:r>
        <w:rPr>
          <w:spacing w:val="40"/>
        </w:rPr>
        <w:t xml:space="preserve"> </w:t>
      </w:r>
      <w:r>
        <w:t>входит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содержательный раздел основной образовательной программы среднего общего образования.</w:t>
      </w:r>
    </w:p>
    <w:p w14:paraId="648144E4" w14:textId="77777777" w:rsidR="006A0A35" w:rsidRDefault="00D31BDA">
      <w:pPr>
        <w:pStyle w:val="a3"/>
        <w:ind w:left="165" w:firstLine="707"/>
      </w:pPr>
      <w:r>
        <w:t>Предмет</w:t>
      </w:r>
      <w:r>
        <w:rPr>
          <w:spacing w:val="40"/>
        </w:rPr>
        <w:t xml:space="preserve"> </w:t>
      </w:r>
      <w:r>
        <w:t>входит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общеобразовательный</w:t>
      </w:r>
      <w:r>
        <w:rPr>
          <w:spacing w:val="40"/>
        </w:rPr>
        <w:t xml:space="preserve"> </w:t>
      </w:r>
      <w:r>
        <w:t>учебный</w:t>
      </w:r>
      <w:r>
        <w:rPr>
          <w:spacing w:val="40"/>
        </w:rPr>
        <w:t xml:space="preserve"> </w:t>
      </w:r>
      <w:r>
        <w:t>цикл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плана основной</w:t>
      </w:r>
      <w:r>
        <w:rPr>
          <w:spacing w:val="44"/>
          <w:w w:val="150"/>
        </w:rPr>
        <w:t xml:space="preserve"> </w:t>
      </w:r>
      <w:r>
        <w:t>профессиональной</w:t>
      </w:r>
      <w:r>
        <w:rPr>
          <w:spacing w:val="46"/>
          <w:w w:val="150"/>
        </w:rPr>
        <w:t xml:space="preserve"> </w:t>
      </w:r>
      <w:r>
        <w:t>образовательной</w:t>
      </w:r>
      <w:r>
        <w:rPr>
          <w:spacing w:val="52"/>
          <w:w w:val="150"/>
        </w:rPr>
        <w:t xml:space="preserve"> </w:t>
      </w:r>
      <w:r>
        <w:t>программы</w:t>
      </w:r>
      <w:r>
        <w:rPr>
          <w:spacing w:val="46"/>
          <w:w w:val="150"/>
        </w:rPr>
        <w:t xml:space="preserve"> </w:t>
      </w:r>
      <w:r>
        <w:t>по</w:t>
      </w:r>
      <w:r>
        <w:rPr>
          <w:spacing w:val="50"/>
          <w:w w:val="150"/>
        </w:rPr>
        <w:t xml:space="preserve"> </w:t>
      </w:r>
      <w:r>
        <w:rPr>
          <w:spacing w:val="-2"/>
        </w:rPr>
        <w:t>специальности</w:t>
      </w:r>
    </w:p>
    <w:p w14:paraId="4E3CC22F" w14:textId="77777777" w:rsidR="006A0A35" w:rsidRDefault="00D31BDA">
      <w:pPr>
        <w:pStyle w:val="a3"/>
        <w:spacing w:line="321" w:lineRule="exact"/>
        <w:ind w:left="165"/>
      </w:pPr>
      <w:r>
        <w:t>38.02.08</w:t>
      </w:r>
      <w:r>
        <w:rPr>
          <w:spacing w:val="-7"/>
        </w:rPr>
        <w:t xml:space="preserve"> </w:t>
      </w:r>
      <w:r>
        <w:t>Торговое</w:t>
      </w:r>
      <w:r>
        <w:rPr>
          <w:spacing w:val="-9"/>
        </w:rPr>
        <w:t xml:space="preserve"> </w:t>
      </w:r>
      <w:r>
        <w:rPr>
          <w:spacing w:val="-2"/>
        </w:rPr>
        <w:t>дело.</w:t>
      </w:r>
    </w:p>
    <w:p w14:paraId="0BF2595F" w14:textId="77777777" w:rsidR="006A0A35" w:rsidRDefault="006A0A35">
      <w:pPr>
        <w:pStyle w:val="a3"/>
        <w:spacing w:line="321" w:lineRule="exact"/>
        <w:sectPr w:rsidR="006A0A35">
          <w:pgSz w:w="11900" w:h="16840"/>
          <w:pgMar w:top="1040" w:right="0" w:bottom="440" w:left="1275" w:header="0" w:footer="249" w:gutter="0"/>
          <w:cols w:space="720"/>
        </w:sectPr>
      </w:pPr>
    </w:p>
    <w:p w14:paraId="6B5B523F" w14:textId="77777777" w:rsidR="006A0A35" w:rsidRDefault="00D31BDA">
      <w:pPr>
        <w:pStyle w:val="1"/>
        <w:numPr>
          <w:ilvl w:val="0"/>
          <w:numId w:val="6"/>
        </w:numPr>
        <w:tabs>
          <w:tab w:val="left" w:pos="1611"/>
        </w:tabs>
        <w:spacing w:line="322" w:lineRule="exact"/>
        <w:ind w:left="1611" w:hanging="359"/>
        <w:jc w:val="left"/>
      </w:pPr>
      <w:r>
        <w:lastRenderedPageBreak/>
        <w:t>ПЛАНИРУЕМЫЕ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УЧЕБНОГО</w:t>
      </w:r>
    </w:p>
    <w:p w14:paraId="296F38B1" w14:textId="77777777" w:rsidR="006A0A35" w:rsidRDefault="00D31BDA">
      <w:pPr>
        <w:ind w:left="4702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14:paraId="2ADEB73E" w14:textId="77777777" w:rsidR="006A0A35" w:rsidRDefault="006A0A35">
      <w:pPr>
        <w:pStyle w:val="a3"/>
        <w:rPr>
          <w:b/>
        </w:rPr>
      </w:pPr>
    </w:p>
    <w:p w14:paraId="3D28904D" w14:textId="77777777" w:rsidR="006A0A35" w:rsidRDefault="00D31BDA">
      <w:pPr>
        <w:ind w:left="165" w:right="842" w:firstLine="707"/>
        <w:jc w:val="both"/>
        <w:rPr>
          <w:b/>
          <w:sz w:val="28"/>
        </w:rPr>
      </w:pPr>
      <w:r>
        <w:rPr>
          <w:sz w:val="28"/>
        </w:rPr>
        <w:t xml:space="preserve">Освоение содержания учебного предмета «Литература» обеспечивает достижение обучающимися </w:t>
      </w:r>
      <w:r>
        <w:rPr>
          <w:b/>
          <w:sz w:val="28"/>
        </w:rPr>
        <w:t xml:space="preserve">личностных, метапредметных и предметных </w:t>
      </w:r>
      <w:r>
        <w:rPr>
          <w:b/>
          <w:spacing w:val="-2"/>
          <w:sz w:val="28"/>
        </w:rPr>
        <w:t>результатов.</w:t>
      </w:r>
    </w:p>
    <w:p w14:paraId="5834BE73" w14:textId="77777777" w:rsidR="006A0A35" w:rsidRDefault="00D31BDA">
      <w:pPr>
        <w:pStyle w:val="2"/>
        <w:numPr>
          <w:ilvl w:val="1"/>
          <w:numId w:val="6"/>
        </w:numPr>
        <w:tabs>
          <w:tab w:val="left" w:pos="1294"/>
        </w:tabs>
        <w:spacing w:before="1" w:line="322" w:lineRule="exact"/>
        <w:ind w:left="1294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7A7B31DE" w14:textId="77777777" w:rsidR="006A0A35" w:rsidRDefault="00D31BDA">
      <w:pPr>
        <w:pStyle w:val="a3"/>
        <w:ind w:left="165" w:right="849"/>
        <w:jc w:val="both"/>
      </w:pPr>
      <w:r>
        <w:t>Л1. Сформированность гражданской позиции обучающегося как активного и ответственного члена российского общества;</w:t>
      </w:r>
    </w:p>
    <w:p w14:paraId="633507A9" w14:textId="77777777" w:rsidR="006A0A35" w:rsidRDefault="00D31BDA">
      <w:pPr>
        <w:pStyle w:val="a3"/>
        <w:tabs>
          <w:tab w:val="left" w:pos="2451"/>
          <w:tab w:val="left" w:pos="4964"/>
          <w:tab w:val="left" w:pos="7534"/>
        </w:tabs>
        <w:ind w:left="165" w:right="841"/>
        <w:jc w:val="both"/>
      </w:pPr>
      <w:r>
        <w:rPr>
          <w:spacing w:val="-2"/>
        </w:rPr>
        <w:t>Л</w:t>
      </w:r>
      <w:proofErr w:type="gramStart"/>
      <w:r>
        <w:rPr>
          <w:spacing w:val="-2"/>
        </w:rPr>
        <w:t>2.принятие</w:t>
      </w:r>
      <w:proofErr w:type="gramEnd"/>
      <w:r>
        <w:tab/>
      </w:r>
      <w:r>
        <w:rPr>
          <w:spacing w:val="-2"/>
        </w:rPr>
        <w:t>традиционных</w:t>
      </w:r>
      <w:r>
        <w:tab/>
      </w:r>
      <w:r>
        <w:rPr>
          <w:spacing w:val="-2"/>
        </w:rPr>
        <w:t>национальных,</w:t>
      </w:r>
      <w:r>
        <w:tab/>
      </w:r>
      <w:r>
        <w:rPr>
          <w:spacing w:val="-2"/>
        </w:rPr>
        <w:t xml:space="preserve">общечеловеческих </w:t>
      </w:r>
      <w:r>
        <w:t xml:space="preserve">гуманистических, демократических, семейных ценностей, в том числе в сопоставлении с жизненными ситуациями, изображёнными в литературных </w:t>
      </w:r>
      <w:r>
        <w:rPr>
          <w:spacing w:val="-2"/>
        </w:rPr>
        <w:t>произведениях;</w:t>
      </w:r>
    </w:p>
    <w:p w14:paraId="0473BB89" w14:textId="77777777" w:rsidR="006A0A35" w:rsidRDefault="00D31BDA">
      <w:pPr>
        <w:pStyle w:val="a3"/>
        <w:spacing w:before="1"/>
        <w:ind w:left="165" w:right="849"/>
      </w:pPr>
      <w:r>
        <w:t>Л3. осознание российской гражданской идентичности в поликультурном многоконфессиональном</w:t>
      </w:r>
      <w:r>
        <w:rPr>
          <w:spacing w:val="37"/>
        </w:rPr>
        <w:t xml:space="preserve"> </w:t>
      </w:r>
      <w:r>
        <w:t>обществе,</w:t>
      </w:r>
      <w:r>
        <w:rPr>
          <w:spacing w:val="38"/>
        </w:rPr>
        <w:t xml:space="preserve"> </w:t>
      </w:r>
      <w:r>
        <w:t>проявление</w:t>
      </w:r>
      <w:r>
        <w:rPr>
          <w:spacing w:val="40"/>
        </w:rPr>
        <w:t xml:space="preserve"> </w:t>
      </w:r>
      <w:r>
        <w:t>интереса</w:t>
      </w:r>
      <w:r>
        <w:rPr>
          <w:spacing w:val="40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познанию</w:t>
      </w:r>
      <w:r>
        <w:rPr>
          <w:spacing w:val="38"/>
        </w:rPr>
        <w:t xml:space="preserve"> </w:t>
      </w:r>
      <w:r>
        <w:t>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России;</w:t>
      </w:r>
    </w:p>
    <w:p w14:paraId="66EE21C7" w14:textId="77777777" w:rsidR="006A0A35" w:rsidRDefault="00D31BDA">
      <w:pPr>
        <w:pStyle w:val="a3"/>
        <w:ind w:left="165" w:right="843"/>
        <w:jc w:val="both"/>
      </w:pPr>
      <w:r>
        <w:t>Л4. 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14:paraId="5892B32C" w14:textId="77777777" w:rsidR="006A0A35" w:rsidRDefault="00D31BDA">
      <w:pPr>
        <w:pStyle w:val="a3"/>
        <w:ind w:left="165" w:right="840"/>
        <w:jc w:val="both"/>
      </w:pPr>
      <w:r>
        <w:t>Л5. 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14:paraId="0EF07DB2" w14:textId="77777777" w:rsidR="006A0A35" w:rsidRDefault="00D31BDA">
      <w:pPr>
        <w:pStyle w:val="a3"/>
        <w:ind w:left="165" w:right="842"/>
        <w:jc w:val="both"/>
      </w:pPr>
      <w:r>
        <w:t>Л6. 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героев.</w:t>
      </w:r>
    </w:p>
    <w:p w14:paraId="3B12DFEB" w14:textId="77777777" w:rsidR="006A0A35" w:rsidRDefault="00D31BDA">
      <w:pPr>
        <w:pStyle w:val="2"/>
        <w:numPr>
          <w:ilvl w:val="1"/>
          <w:numId w:val="6"/>
        </w:numPr>
        <w:tabs>
          <w:tab w:val="left" w:pos="1294"/>
        </w:tabs>
        <w:spacing w:before="321" w:line="322" w:lineRule="exact"/>
        <w:ind w:left="1294" w:hanging="421"/>
        <w:jc w:val="both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</w:p>
    <w:p w14:paraId="5E25146F" w14:textId="77777777" w:rsidR="006A0A35" w:rsidRDefault="00D31BDA">
      <w:pPr>
        <w:pStyle w:val="a3"/>
        <w:ind w:left="165" w:right="843"/>
        <w:jc w:val="both"/>
      </w:pPr>
      <w:r>
        <w:t xml:space="preserve">ЛР2: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</w:t>
      </w:r>
      <w:r>
        <w:rPr>
          <w:spacing w:val="-2"/>
        </w:rPr>
        <w:t>организаций;</w:t>
      </w:r>
    </w:p>
    <w:p w14:paraId="4F8DCCE7" w14:textId="77777777" w:rsidR="006A0A35" w:rsidRDefault="00D31BDA">
      <w:pPr>
        <w:pStyle w:val="a3"/>
        <w:tabs>
          <w:tab w:val="left" w:pos="1114"/>
          <w:tab w:val="left" w:pos="1493"/>
          <w:tab w:val="left" w:pos="3424"/>
          <w:tab w:val="left" w:pos="3596"/>
          <w:tab w:val="left" w:pos="3999"/>
          <w:tab w:val="left" w:pos="5712"/>
          <w:tab w:val="left" w:pos="7458"/>
        </w:tabs>
        <w:ind w:left="165" w:right="842"/>
      </w:pPr>
      <w:r>
        <w:t>ЛР 3: Соблюдающий нормы правопорядка, следующий идеалам гражданского общества, обеспечения безопасности, прав и свобод граждан России. Лояльный к</w:t>
      </w:r>
      <w:r>
        <w:rPr>
          <w:spacing w:val="40"/>
        </w:rPr>
        <w:t xml:space="preserve"> </w:t>
      </w:r>
      <w:r>
        <w:t>установкам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проявлениям</w:t>
      </w:r>
      <w:r>
        <w:rPr>
          <w:spacing w:val="40"/>
        </w:rPr>
        <w:t xml:space="preserve"> </w:t>
      </w:r>
      <w:r>
        <w:t>представителей</w:t>
      </w:r>
      <w:r>
        <w:rPr>
          <w:spacing w:val="40"/>
        </w:rPr>
        <w:t xml:space="preserve"> </w:t>
      </w:r>
      <w:r>
        <w:t>субкультур,</w:t>
      </w:r>
      <w:r>
        <w:rPr>
          <w:spacing w:val="40"/>
        </w:rPr>
        <w:t xml:space="preserve"> </w:t>
      </w:r>
      <w:r>
        <w:t>отличающий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 xml:space="preserve">от </w:t>
      </w:r>
      <w:r>
        <w:rPr>
          <w:spacing w:val="-2"/>
        </w:rPr>
        <w:t>групп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деструктивным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девиантным</w:t>
      </w:r>
      <w:r>
        <w:tab/>
      </w:r>
      <w:r>
        <w:rPr>
          <w:spacing w:val="-2"/>
        </w:rPr>
        <w:t>поведением.</w:t>
      </w:r>
      <w:r>
        <w:tab/>
      </w:r>
      <w:r>
        <w:rPr>
          <w:spacing w:val="-2"/>
        </w:rPr>
        <w:t xml:space="preserve">Демонстрирующий </w:t>
      </w:r>
      <w:r>
        <w:t>неприятие и предупреждающий социально опасное поведение окружающих;</w:t>
      </w:r>
      <w:r>
        <w:rPr>
          <w:spacing w:val="40"/>
        </w:rPr>
        <w:t xml:space="preserve"> </w:t>
      </w:r>
      <w:r>
        <w:t>ЛР</w:t>
      </w:r>
      <w:r>
        <w:rPr>
          <w:spacing w:val="40"/>
        </w:rPr>
        <w:t xml:space="preserve"> </w:t>
      </w:r>
      <w:r>
        <w:t>5:</w:t>
      </w:r>
      <w:r>
        <w:rPr>
          <w:spacing w:val="40"/>
        </w:rPr>
        <w:t xml:space="preserve"> </w:t>
      </w:r>
      <w:r>
        <w:t>Демонстрирующий</w:t>
      </w:r>
      <w:r>
        <w:rPr>
          <w:spacing w:val="40"/>
        </w:rPr>
        <w:t xml:space="preserve"> </w:t>
      </w:r>
      <w:r>
        <w:t>приверженность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родной</w:t>
      </w:r>
      <w:r>
        <w:rPr>
          <w:spacing w:val="40"/>
        </w:rPr>
        <w:t xml:space="preserve"> </w:t>
      </w:r>
      <w:r>
        <w:t>культуре,</w:t>
      </w:r>
      <w:r>
        <w:rPr>
          <w:spacing w:val="40"/>
        </w:rPr>
        <w:t xml:space="preserve"> </w:t>
      </w:r>
      <w:r>
        <w:t>исторической памяти на основе любви к Родине, родному народу, малой родине, принятию</w:t>
      </w:r>
      <w:r>
        <w:rPr>
          <w:spacing w:val="80"/>
          <w:w w:val="150"/>
        </w:rPr>
        <w:t xml:space="preserve"> </w:t>
      </w:r>
      <w:r>
        <w:t>традиционных ценностей</w:t>
      </w:r>
      <w:r>
        <w:tab/>
        <w:t>многонационального народа России;</w:t>
      </w:r>
    </w:p>
    <w:p w14:paraId="0DFA86F3" w14:textId="77777777" w:rsidR="006A0A35" w:rsidRDefault="00D31BDA">
      <w:pPr>
        <w:pStyle w:val="a3"/>
        <w:spacing w:line="242" w:lineRule="auto"/>
        <w:ind w:left="165" w:right="187"/>
      </w:pPr>
      <w:r>
        <w:t>ЛР</w:t>
      </w:r>
      <w:r>
        <w:rPr>
          <w:spacing w:val="40"/>
        </w:rPr>
        <w:t xml:space="preserve"> </w:t>
      </w:r>
      <w:r>
        <w:t>6:</w:t>
      </w:r>
      <w:r>
        <w:rPr>
          <w:spacing w:val="40"/>
        </w:rPr>
        <w:t xml:space="preserve"> </w:t>
      </w:r>
      <w:r>
        <w:t>Проявляющий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людям</w:t>
      </w:r>
      <w:r>
        <w:rPr>
          <w:spacing w:val="40"/>
        </w:rPr>
        <w:t xml:space="preserve"> </w:t>
      </w:r>
      <w:r>
        <w:t>старшего</w:t>
      </w:r>
      <w:r>
        <w:rPr>
          <w:spacing w:val="40"/>
        </w:rPr>
        <w:t xml:space="preserve"> </w:t>
      </w:r>
      <w:r>
        <w:t>поколения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готовность</w:t>
      </w:r>
      <w:r>
        <w:rPr>
          <w:spacing w:val="40"/>
        </w:rPr>
        <w:t xml:space="preserve"> </w:t>
      </w:r>
      <w:r>
        <w:t>к участию в социальной поддержке и волонтерских движениях;</w:t>
      </w:r>
    </w:p>
    <w:p w14:paraId="5F17C143" w14:textId="77777777" w:rsidR="006A0A35" w:rsidRDefault="006A0A35">
      <w:pPr>
        <w:pStyle w:val="a3"/>
        <w:spacing w:line="242" w:lineRule="auto"/>
        <w:sectPr w:rsidR="006A0A35">
          <w:pgSz w:w="11900" w:h="16840"/>
          <w:pgMar w:top="1040" w:right="0" w:bottom="440" w:left="1275" w:header="0" w:footer="249" w:gutter="0"/>
          <w:cols w:space="720"/>
        </w:sectPr>
      </w:pPr>
    </w:p>
    <w:p w14:paraId="2D5E0EE4" w14:textId="77777777" w:rsidR="006A0A35" w:rsidRDefault="00D31BDA">
      <w:pPr>
        <w:pStyle w:val="a3"/>
        <w:spacing w:before="62"/>
        <w:ind w:left="165" w:right="847"/>
        <w:jc w:val="both"/>
      </w:pPr>
      <w:r>
        <w:lastRenderedPageBreak/>
        <w:t>ЛР 7: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14:paraId="0C6E1BB8" w14:textId="77777777" w:rsidR="006A0A35" w:rsidRDefault="00D31BDA">
      <w:pPr>
        <w:pStyle w:val="a3"/>
        <w:ind w:left="165" w:right="850"/>
        <w:jc w:val="both"/>
      </w:pPr>
      <w:r>
        <w:t>ЛР 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государства;</w:t>
      </w:r>
    </w:p>
    <w:p w14:paraId="772A21FB" w14:textId="77777777" w:rsidR="006A0A35" w:rsidRDefault="00D31BDA">
      <w:pPr>
        <w:pStyle w:val="a3"/>
        <w:ind w:left="165" w:right="850"/>
        <w:jc w:val="both"/>
      </w:pPr>
      <w:r>
        <w:t>ЛР 10: Заботящийся о защите окружающей среды, собственной и чужой безопасности, в том числе цифровой;</w:t>
      </w:r>
    </w:p>
    <w:p w14:paraId="2666869B" w14:textId="77777777" w:rsidR="006A0A35" w:rsidRDefault="00D31BDA">
      <w:pPr>
        <w:pStyle w:val="a3"/>
        <w:ind w:left="165" w:right="847"/>
        <w:jc w:val="both"/>
      </w:pPr>
      <w:r>
        <w:t>ЛР 11: Проявляющий уважение к эстетическим ценностям, обладающий основами эстетической культуры.</w:t>
      </w:r>
    </w:p>
    <w:p w14:paraId="4646BBDB" w14:textId="77777777" w:rsidR="006A0A35" w:rsidRDefault="006A0A35">
      <w:pPr>
        <w:pStyle w:val="a3"/>
        <w:spacing w:before="1"/>
      </w:pPr>
    </w:p>
    <w:p w14:paraId="22A18858" w14:textId="77777777" w:rsidR="006A0A35" w:rsidRDefault="00D31BDA">
      <w:pPr>
        <w:pStyle w:val="2"/>
        <w:numPr>
          <w:ilvl w:val="1"/>
          <w:numId w:val="6"/>
        </w:numPr>
        <w:tabs>
          <w:tab w:val="left" w:pos="1294"/>
        </w:tabs>
        <w:ind w:left="1294" w:hanging="421"/>
        <w:jc w:val="both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29F84BE5" w14:textId="77777777" w:rsidR="006A0A35" w:rsidRDefault="00D31BDA">
      <w:pPr>
        <w:pStyle w:val="a3"/>
        <w:ind w:left="165" w:right="845"/>
        <w:jc w:val="both"/>
      </w:pPr>
      <w:r>
        <w:t>М1. самостоятельно формулировать и актуализировать проблему, заложенную в художественном произведении, рассматривать её всесторонне;</w:t>
      </w:r>
    </w:p>
    <w:p w14:paraId="35846550" w14:textId="77777777" w:rsidR="006A0A35" w:rsidRDefault="00D31BDA">
      <w:pPr>
        <w:pStyle w:val="a3"/>
        <w:ind w:left="165" w:right="843"/>
        <w:jc w:val="both"/>
      </w:pPr>
      <w:r>
        <w:t>М2. 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14:paraId="332F6EBA" w14:textId="77777777" w:rsidR="006A0A35" w:rsidRDefault="00D31BDA">
      <w:pPr>
        <w:pStyle w:val="a3"/>
        <w:ind w:left="165" w:right="840"/>
        <w:jc w:val="both"/>
      </w:pPr>
      <w:r>
        <w:t>М3. 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</w:t>
      </w:r>
    </w:p>
    <w:p w14:paraId="3DB7A60B" w14:textId="77777777" w:rsidR="006A0A35" w:rsidRDefault="00D31BDA">
      <w:pPr>
        <w:pStyle w:val="a3"/>
        <w:ind w:left="165" w:right="841"/>
        <w:jc w:val="both"/>
      </w:pPr>
      <w:r>
        <w:t>М4. 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4969D0FB" w14:textId="77777777" w:rsidR="006A0A35" w:rsidRDefault="00D31BDA">
      <w:pPr>
        <w:pStyle w:val="a3"/>
        <w:spacing w:before="1"/>
        <w:ind w:left="165" w:right="840"/>
        <w:jc w:val="both"/>
      </w:pPr>
      <w:r>
        <w:t>М5. 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14:paraId="7B8316FB" w14:textId="77777777" w:rsidR="006A0A35" w:rsidRDefault="00D31BDA">
      <w:pPr>
        <w:pStyle w:val="a3"/>
        <w:ind w:left="165" w:right="841"/>
        <w:jc w:val="both"/>
      </w:pPr>
      <w:r>
        <w:t>М6. 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14:paraId="6F15874D" w14:textId="77777777" w:rsidR="006A0A35" w:rsidRDefault="00D31BDA">
      <w:pPr>
        <w:pStyle w:val="a3"/>
        <w:ind w:left="165" w:right="843"/>
        <w:jc w:val="both"/>
      </w:pPr>
      <w:r>
        <w:t>М7.</w:t>
      </w:r>
      <w:r>
        <w:rPr>
          <w:spacing w:val="-2"/>
        </w:rPr>
        <w:t xml:space="preserve"> </w:t>
      </w:r>
      <w:r>
        <w:t>создавать</w:t>
      </w:r>
      <w:r>
        <w:rPr>
          <w:spacing w:val="-3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форматах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жанрах</w:t>
      </w:r>
      <w:r>
        <w:rPr>
          <w:spacing w:val="-1"/>
        </w:rPr>
        <w:t xml:space="preserve"> </w:t>
      </w:r>
      <w:r>
        <w:t>(сочинение,</w:t>
      </w:r>
      <w:r>
        <w:rPr>
          <w:spacing w:val="-2"/>
        </w:rPr>
        <w:t xml:space="preserve"> </w:t>
      </w:r>
      <w:r>
        <w:t>эссе,</w:t>
      </w:r>
      <w:r>
        <w:rPr>
          <w:spacing w:val="-2"/>
        </w:rPr>
        <w:t xml:space="preserve"> </w:t>
      </w:r>
      <w:r>
        <w:t>доклад, реферат, аннотация и др.) с учётом назначения информации и целевой аудитории, выбирая оптимальную форму представления и визуализации;</w:t>
      </w:r>
    </w:p>
    <w:p w14:paraId="27F4995F" w14:textId="77777777" w:rsidR="006A0A35" w:rsidRDefault="00D31BDA">
      <w:pPr>
        <w:pStyle w:val="a3"/>
        <w:ind w:left="165" w:right="841"/>
        <w:jc w:val="both"/>
      </w:pPr>
      <w:r>
        <w:t>М8. оценивать достоверность, легитимность литературной и другой информации, её соответствие правовым и морально-этическим нормам;</w:t>
      </w:r>
    </w:p>
    <w:p w14:paraId="6DACA9DA" w14:textId="77777777" w:rsidR="006A0A35" w:rsidRDefault="00D31BDA">
      <w:pPr>
        <w:pStyle w:val="a3"/>
        <w:spacing w:before="1"/>
        <w:ind w:left="165" w:right="841"/>
        <w:jc w:val="both"/>
      </w:pPr>
      <w:r>
        <w:t>М9. владеть различными способами общения и взаимодействия в парной и групповой работе на уроках литературы; аргументированно вести диалог,</w:t>
      </w:r>
      <w:r>
        <w:rPr>
          <w:spacing w:val="80"/>
        </w:rPr>
        <w:t xml:space="preserve"> </w:t>
      </w:r>
      <w:r>
        <w:t>уметь смягчать конфликтные ситуации;</w:t>
      </w:r>
    </w:p>
    <w:p w14:paraId="13FCEFF5" w14:textId="77777777" w:rsidR="006A0A35" w:rsidRDefault="00D31BDA">
      <w:pPr>
        <w:pStyle w:val="a3"/>
        <w:ind w:left="165" w:right="842"/>
        <w:jc w:val="both"/>
      </w:pPr>
      <w:r>
        <w:t>М10</w:t>
      </w:r>
      <w:proofErr w:type="gramStart"/>
      <w:r>
        <w:t>.</w:t>
      </w:r>
      <w:proofErr w:type="gramEnd"/>
      <w:r>
        <w:t>развёрнуто и логично излагать в процессе анализа литературного произведения свою точку зрения с использованием языковых средств;</w:t>
      </w:r>
    </w:p>
    <w:p w14:paraId="698E42DF" w14:textId="77777777" w:rsidR="006A0A35" w:rsidRDefault="00D31BDA">
      <w:pPr>
        <w:pStyle w:val="a3"/>
        <w:ind w:left="165" w:right="841"/>
        <w:jc w:val="both"/>
      </w:pPr>
      <w:r>
        <w:t>М11. принимать мотивы и аргументы других при анализе результатов деятельности,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том</w:t>
      </w:r>
      <w:r>
        <w:rPr>
          <w:spacing w:val="55"/>
        </w:rPr>
        <w:t xml:space="preserve"> </w:t>
      </w:r>
      <w:r>
        <w:t>числе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процессе</w:t>
      </w:r>
      <w:r>
        <w:rPr>
          <w:spacing w:val="51"/>
        </w:rPr>
        <w:t xml:space="preserve"> </w:t>
      </w:r>
      <w:r>
        <w:t>чтения</w:t>
      </w:r>
      <w:r>
        <w:rPr>
          <w:spacing w:val="52"/>
        </w:rPr>
        <w:t xml:space="preserve"> </w:t>
      </w:r>
      <w:r>
        <w:t>художественной</w:t>
      </w:r>
      <w:r>
        <w:rPr>
          <w:spacing w:val="53"/>
        </w:rPr>
        <w:t xml:space="preserve"> </w:t>
      </w:r>
      <w:r>
        <w:t>литературы</w:t>
      </w:r>
      <w:r>
        <w:rPr>
          <w:spacing w:val="52"/>
        </w:rPr>
        <w:t xml:space="preserve"> </w:t>
      </w:r>
      <w:r>
        <w:rPr>
          <w:spacing w:val="-10"/>
        </w:rPr>
        <w:t>и</w:t>
      </w:r>
    </w:p>
    <w:p w14:paraId="11A8600C" w14:textId="77777777" w:rsidR="006A0A35" w:rsidRDefault="006A0A35">
      <w:pPr>
        <w:pStyle w:val="a3"/>
        <w:jc w:val="both"/>
        <w:sectPr w:rsidR="006A0A35">
          <w:pgSz w:w="11900" w:h="16840"/>
          <w:pgMar w:top="1040" w:right="0" w:bottom="440" w:left="1275" w:header="0" w:footer="249" w:gutter="0"/>
          <w:cols w:space="720"/>
        </w:sectPr>
      </w:pPr>
    </w:p>
    <w:p w14:paraId="03796994" w14:textId="77777777" w:rsidR="006A0A35" w:rsidRDefault="00D31BDA">
      <w:pPr>
        <w:pStyle w:val="a3"/>
        <w:spacing w:before="62"/>
        <w:ind w:left="165" w:right="843"/>
        <w:jc w:val="both"/>
      </w:pPr>
      <w:r>
        <w:lastRenderedPageBreak/>
        <w:t xml:space="preserve">обсуждения литературных героев и проблем, поставленных в художественных </w:t>
      </w:r>
      <w:r>
        <w:rPr>
          <w:spacing w:val="-2"/>
        </w:rPr>
        <w:t>произведениях.</w:t>
      </w:r>
    </w:p>
    <w:p w14:paraId="63D4159A" w14:textId="77777777" w:rsidR="006A0A35" w:rsidRDefault="006A0A35">
      <w:pPr>
        <w:pStyle w:val="a3"/>
        <w:spacing w:before="321"/>
      </w:pPr>
    </w:p>
    <w:p w14:paraId="5A4D8FAF" w14:textId="77777777" w:rsidR="006A0A35" w:rsidRDefault="00D31BDA">
      <w:pPr>
        <w:pStyle w:val="2"/>
        <w:numPr>
          <w:ilvl w:val="1"/>
          <w:numId w:val="6"/>
        </w:numPr>
        <w:tabs>
          <w:tab w:val="left" w:pos="1294"/>
        </w:tabs>
        <w:spacing w:line="322" w:lineRule="exact"/>
        <w:ind w:left="1294" w:hanging="421"/>
        <w:jc w:val="both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14:paraId="6C8E0523" w14:textId="77777777" w:rsidR="006A0A35" w:rsidRDefault="00D31BDA">
      <w:pPr>
        <w:pStyle w:val="a3"/>
        <w:ind w:left="165" w:right="842"/>
        <w:jc w:val="both"/>
      </w:pPr>
      <w:r>
        <w:t>П1.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</w:r>
    </w:p>
    <w:p w14:paraId="1F680461" w14:textId="77777777" w:rsidR="006A0A35" w:rsidRDefault="00D31BDA">
      <w:pPr>
        <w:pStyle w:val="a3"/>
        <w:spacing w:before="1"/>
        <w:ind w:left="165" w:right="847"/>
        <w:jc w:val="both"/>
      </w:pPr>
      <w:r>
        <w:t>П2. осознание взаимосвязи между языковым, литературным, интеллектуальным, духовно-нравственным развитием личности;</w:t>
      </w:r>
    </w:p>
    <w:p w14:paraId="747CD008" w14:textId="77777777" w:rsidR="006A0A35" w:rsidRDefault="00D31BDA">
      <w:pPr>
        <w:pStyle w:val="a3"/>
        <w:ind w:left="165" w:right="849"/>
        <w:jc w:val="both"/>
      </w:pPr>
      <w:r>
        <w:t>П3. сформированность устойчивого интереса к чтению как средству познания отечественной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культур; приобщение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отечественному</w:t>
      </w:r>
      <w:r>
        <w:rPr>
          <w:spacing w:val="-5"/>
        </w:rPr>
        <w:t xml:space="preserve"> </w:t>
      </w:r>
      <w:r>
        <w:t xml:space="preserve">литературному наследию и через него - к традиционным ценностям и сокровищам мировой </w:t>
      </w:r>
      <w:r>
        <w:rPr>
          <w:spacing w:val="-2"/>
        </w:rPr>
        <w:t>культуры;</w:t>
      </w:r>
    </w:p>
    <w:p w14:paraId="7345B817" w14:textId="77777777" w:rsidR="006A0A35" w:rsidRDefault="00D31BDA">
      <w:pPr>
        <w:pStyle w:val="a3"/>
        <w:spacing w:before="1"/>
        <w:ind w:left="165" w:right="840"/>
        <w:jc w:val="both"/>
      </w:pPr>
      <w:r>
        <w:t>П4. знание содержания, понимание ключевых проблем и осознание историко- культурного и нравственно ценностного взаимовлияния произведений русской, зарубежной классической и современной литературы, в том числе литературы народов Росси;</w:t>
      </w:r>
    </w:p>
    <w:p w14:paraId="54B44DDB" w14:textId="77777777" w:rsidR="006A0A35" w:rsidRDefault="00D31BDA">
      <w:pPr>
        <w:pStyle w:val="a3"/>
        <w:spacing w:before="1"/>
        <w:ind w:left="165" w:right="842"/>
        <w:jc w:val="both"/>
      </w:pPr>
      <w:r>
        <w:t>П5. сформированность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</w:r>
    </w:p>
    <w:p w14:paraId="241B9C02" w14:textId="77777777" w:rsidR="006A0A35" w:rsidRDefault="00D31BDA">
      <w:pPr>
        <w:pStyle w:val="a3"/>
        <w:ind w:left="165" w:right="844"/>
        <w:jc w:val="both"/>
      </w:pPr>
      <w:r>
        <w:t>П6. способность выявлять в произведениях художественной литературы образы,</w:t>
      </w:r>
      <w:r>
        <w:rPr>
          <w:spacing w:val="-3"/>
        </w:rPr>
        <w:t xml:space="preserve"> </w:t>
      </w:r>
      <w:r>
        <w:t>темы,</w:t>
      </w:r>
      <w:r>
        <w:rPr>
          <w:spacing w:val="-2"/>
        </w:rPr>
        <w:t xml:space="preserve"> </w:t>
      </w:r>
      <w:r>
        <w:t>идеи,</w:t>
      </w:r>
      <w:r>
        <w:rPr>
          <w:spacing w:val="-3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свое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развернутых аргументированных устных и письменных высказываниях, участвовать в дискуссии на литературные темы;</w:t>
      </w:r>
    </w:p>
    <w:p w14:paraId="523CBD36" w14:textId="77777777" w:rsidR="006A0A35" w:rsidRDefault="00D31BDA">
      <w:pPr>
        <w:pStyle w:val="a3"/>
        <w:ind w:left="165" w:right="843"/>
        <w:jc w:val="both"/>
      </w:pPr>
      <w:r>
        <w:t>П7.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14:paraId="7F339B34" w14:textId="77777777" w:rsidR="006A0A35" w:rsidRDefault="00D31BDA">
      <w:pPr>
        <w:pStyle w:val="a3"/>
        <w:ind w:left="165" w:right="845"/>
        <w:jc w:val="both"/>
      </w:pPr>
      <w:r>
        <w:t>П8.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14:paraId="79D60AE1" w14:textId="77777777" w:rsidR="006A0A35" w:rsidRDefault="00D31BDA">
      <w:pPr>
        <w:pStyle w:val="a3"/>
        <w:ind w:left="165" w:right="838"/>
        <w:jc w:val="both"/>
      </w:pPr>
      <w:r>
        <w:t xml:space="preserve">П9.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</w:t>
      </w:r>
      <w:proofErr w:type="spellStart"/>
      <w:r>
        <w:t>теоретико</w:t>
      </w:r>
      <w:proofErr w:type="spellEnd"/>
      <w:r>
        <w:t xml:space="preserve"> - литературных терминов и понятий (в дополнение к изученным на уровне начального общего и основного общего образования): конкретно- историческое, общечеловеческое и национальное в творчестве писателя; традиция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новаторство;</w:t>
      </w:r>
      <w:r>
        <w:rPr>
          <w:spacing w:val="-1"/>
        </w:rPr>
        <w:t xml:space="preserve"> </w:t>
      </w:r>
      <w:r>
        <w:t>авторский</w:t>
      </w:r>
      <w:r>
        <w:rPr>
          <w:spacing w:val="-1"/>
        </w:rPr>
        <w:t xml:space="preserve"> </w:t>
      </w:r>
      <w:r>
        <w:t>замысел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воплощение;</w:t>
      </w:r>
      <w:r>
        <w:rPr>
          <w:spacing w:val="-1"/>
        </w:rPr>
        <w:t xml:space="preserve"> </w:t>
      </w:r>
      <w:r>
        <w:t>художественное время и пространство; миф и литература; историзм, народность; историко- литературный процесс; литературные направления и течения: романтизм, реализм, модернизм (символизм, акмеизм, футуризм),постмодернизм;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</w:t>
      </w:r>
      <w:r>
        <w:rPr>
          <w:spacing w:val="42"/>
        </w:rPr>
        <w:t xml:space="preserve">  </w:t>
      </w:r>
      <w:r>
        <w:t>(тоническая,</w:t>
      </w:r>
      <w:r>
        <w:rPr>
          <w:spacing w:val="42"/>
        </w:rPr>
        <w:t xml:space="preserve">  </w:t>
      </w:r>
      <w:r>
        <w:t>силлабическая,</w:t>
      </w:r>
      <w:r>
        <w:rPr>
          <w:spacing w:val="43"/>
        </w:rPr>
        <w:t xml:space="preserve">  </w:t>
      </w:r>
      <w:proofErr w:type="spellStart"/>
      <w:r>
        <w:t>силлаботоническая</w:t>
      </w:r>
      <w:proofErr w:type="spellEnd"/>
      <w:r>
        <w:t>),</w:t>
      </w:r>
      <w:r>
        <w:rPr>
          <w:spacing w:val="42"/>
        </w:rPr>
        <w:t xml:space="preserve">  </w:t>
      </w:r>
      <w:r>
        <w:rPr>
          <w:spacing w:val="-2"/>
        </w:rPr>
        <w:t>дольник,</w:t>
      </w:r>
    </w:p>
    <w:p w14:paraId="236C56A5" w14:textId="77777777" w:rsidR="006A0A35" w:rsidRDefault="006A0A35">
      <w:pPr>
        <w:pStyle w:val="a3"/>
        <w:jc w:val="both"/>
        <w:sectPr w:rsidR="006A0A35">
          <w:pgSz w:w="11900" w:h="16840"/>
          <w:pgMar w:top="1040" w:right="0" w:bottom="440" w:left="1275" w:header="0" w:footer="249" w:gutter="0"/>
          <w:cols w:space="720"/>
        </w:sectPr>
      </w:pPr>
    </w:p>
    <w:p w14:paraId="0E44C9FE" w14:textId="77777777" w:rsidR="006A0A35" w:rsidRDefault="00D31BDA">
      <w:pPr>
        <w:pStyle w:val="a3"/>
        <w:spacing w:before="62"/>
        <w:ind w:left="165" w:right="851"/>
        <w:jc w:val="both"/>
      </w:pPr>
      <w:r>
        <w:lastRenderedPageBreak/>
        <w:t>верлибр; "вечные темы" и "вечные образы" в литературе; взаимосвязь и взаимовлияние национальных литератур; художественный перевод; литературная критика;</w:t>
      </w:r>
    </w:p>
    <w:p w14:paraId="0005C4C8" w14:textId="77777777" w:rsidR="006A0A35" w:rsidRDefault="00D31BDA">
      <w:pPr>
        <w:pStyle w:val="a3"/>
        <w:ind w:left="165" w:right="849"/>
        <w:jc w:val="both"/>
      </w:pPr>
      <w:r>
        <w:t>П10.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14:paraId="785AE646" w14:textId="77777777" w:rsidR="006A0A35" w:rsidRDefault="00D31BDA">
      <w:pPr>
        <w:pStyle w:val="a3"/>
        <w:spacing w:before="1"/>
        <w:ind w:left="165" w:right="844"/>
        <w:jc w:val="both"/>
      </w:pPr>
      <w:r>
        <w:t xml:space="preserve">П11.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</w:t>
      </w:r>
      <w:r>
        <w:rPr>
          <w:spacing w:val="-2"/>
        </w:rPr>
        <w:t>практике;</w:t>
      </w:r>
    </w:p>
    <w:p w14:paraId="5240FF6B" w14:textId="77777777" w:rsidR="006A0A35" w:rsidRDefault="00D31BDA">
      <w:pPr>
        <w:pStyle w:val="a3"/>
        <w:ind w:left="165" w:right="840"/>
        <w:jc w:val="both"/>
      </w:pPr>
      <w:r>
        <w:t>П12.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</w:r>
    </w:p>
    <w:p w14:paraId="22939A8B" w14:textId="77777777" w:rsidR="006A0A35" w:rsidRDefault="00D31BDA">
      <w:pPr>
        <w:pStyle w:val="a3"/>
        <w:ind w:left="165" w:right="842"/>
        <w:jc w:val="both"/>
      </w:pPr>
      <w:r>
        <w:t>П13 умение</w:t>
      </w:r>
      <w:r>
        <w:rPr>
          <w:spacing w:val="-2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разными</w:t>
      </w:r>
      <w:r>
        <w:rPr>
          <w:spacing w:val="-2"/>
        </w:rPr>
        <w:t xml:space="preserve"> </w:t>
      </w:r>
      <w:r>
        <w:t>информационными</w:t>
      </w:r>
      <w:r>
        <w:rPr>
          <w:spacing w:val="-2"/>
        </w:rPr>
        <w:t xml:space="preserve"> </w:t>
      </w:r>
      <w:r>
        <w:t>источниками,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 медиапространстве, использовать ресурсы традиционных библиотек и электронных библиотечных систем.</w:t>
      </w:r>
    </w:p>
    <w:p w14:paraId="139C84D7" w14:textId="77777777" w:rsidR="006A0A35" w:rsidRDefault="006A0A35">
      <w:pPr>
        <w:pStyle w:val="a3"/>
        <w:jc w:val="both"/>
        <w:sectPr w:rsidR="006A0A35">
          <w:pgSz w:w="11900" w:h="16840"/>
          <w:pgMar w:top="1040" w:right="0" w:bottom="440" w:left="1275" w:header="0" w:footer="249" w:gutter="0"/>
          <w:cols w:space="720"/>
        </w:sectPr>
      </w:pPr>
    </w:p>
    <w:p w14:paraId="76A0E460" w14:textId="77777777" w:rsidR="006A0A35" w:rsidRDefault="00D31BDA">
      <w:pPr>
        <w:pStyle w:val="1"/>
        <w:numPr>
          <w:ilvl w:val="0"/>
          <w:numId w:val="6"/>
        </w:numPr>
        <w:tabs>
          <w:tab w:val="left" w:pos="2746"/>
        </w:tabs>
        <w:ind w:left="2746" w:hanging="279"/>
        <w:jc w:val="left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14:paraId="15662087" w14:textId="77777777" w:rsidR="006A0A35" w:rsidRDefault="006A0A35">
      <w:pPr>
        <w:pStyle w:val="a3"/>
        <w:spacing w:before="276"/>
        <w:rPr>
          <w:b/>
        </w:rPr>
      </w:pPr>
    </w:p>
    <w:p w14:paraId="09FA9305" w14:textId="77777777" w:rsidR="006A0A35" w:rsidRDefault="00D31BDA">
      <w:pPr>
        <w:pStyle w:val="2"/>
        <w:numPr>
          <w:ilvl w:val="1"/>
          <w:numId w:val="6"/>
        </w:numPr>
        <w:tabs>
          <w:tab w:val="left" w:pos="2359"/>
        </w:tabs>
        <w:ind w:left="2359" w:hanging="421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14:paraId="6CE6CE3A" w14:textId="77777777" w:rsidR="006A0A35" w:rsidRDefault="006A0A35">
      <w:pPr>
        <w:pStyle w:val="a3"/>
        <w:spacing w:before="91"/>
        <w:rPr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4"/>
        <w:gridCol w:w="2660"/>
      </w:tblGrid>
      <w:tr w:rsidR="006A0A35" w14:paraId="2E0F865E" w14:textId="77777777">
        <w:trPr>
          <w:trHeight w:val="323"/>
        </w:trPr>
        <w:tc>
          <w:tcPr>
            <w:tcW w:w="6914" w:type="dxa"/>
          </w:tcPr>
          <w:p w14:paraId="6D8275BD" w14:textId="77777777" w:rsidR="006A0A35" w:rsidRDefault="00D31BDA">
            <w:pPr>
              <w:pStyle w:val="TableParagraph"/>
              <w:spacing w:line="304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2660" w:type="dxa"/>
          </w:tcPr>
          <w:p w14:paraId="40EBB870" w14:textId="77777777" w:rsidR="006A0A35" w:rsidRDefault="00D31BDA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часах</w:t>
            </w:r>
          </w:p>
        </w:tc>
      </w:tr>
      <w:tr w:rsidR="006A0A35" w14:paraId="2E929846" w14:textId="77777777">
        <w:trPr>
          <w:trHeight w:val="321"/>
        </w:trPr>
        <w:tc>
          <w:tcPr>
            <w:tcW w:w="6914" w:type="dxa"/>
          </w:tcPr>
          <w:p w14:paraId="24A28A49" w14:textId="77777777" w:rsidR="006A0A35" w:rsidRDefault="00D31BDA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2660" w:type="dxa"/>
          </w:tcPr>
          <w:p w14:paraId="0A9FC699" w14:textId="77777777" w:rsidR="006A0A35" w:rsidRDefault="00D31BDA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110</w:t>
            </w:r>
          </w:p>
        </w:tc>
      </w:tr>
      <w:tr w:rsidR="006A0A35" w14:paraId="71D547D5" w14:textId="77777777">
        <w:trPr>
          <w:trHeight w:val="321"/>
        </w:trPr>
        <w:tc>
          <w:tcPr>
            <w:tcW w:w="6914" w:type="dxa"/>
          </w:tcPr>
          <w:p w14:paraId="48E89437" w14:textId="77777777" w:rsidR="006A0A35" w:rsidRDefault="00D31BDA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2660" w:type="dxa"/>
          </w:tcPr>
          <w:p w14:paraId="1D8AD335" w14:textId="77777777" w:rsidR="006A0A35" w:rsidRDefault="00D31BDA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110</w:t>
            </w:r>
          </w:p>
        </w:tc>
      </w:tr>
      <w:tr w:rsidR="006A0A35" w14:paraId="36284373" w14:textId="77777777">
        <w:trPr>
          <w:trHeight w:val="323"/>
        </w:trPr>
        <w:tc>
          <w:tcPr>
            <w:tcW w:w="6914" w:type="dxa"/>
          </w:tcPr>
          <w:p w14:paraId="1E319D55" w14:textId="77777777" w:rsidR="006A0A35" w:rsidRDefault="00D31BDA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2660" w:type="dxa"/>
          </w:tcPr>
          <w:p w14:paraId="706D8F88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5CEDD7FE" w14:textId="77777777">
        <w:trPr>
          <w:trHeight w:val="321"/>
        </w:trPr>
        <w:tc>
          <w:tcPr>
            <w:tcW w:w="6914" w:type="dxa"/>
          </w:tcPr>
          <w:p w14:paraId="41B0741C" w14:textId="77777777" w:rsidR="006A0A35" w:rsidRDefault="00D31BDA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2660" w:type="dxa"/>
          </w:tcPr>
          <w:p w14:paraId="29632E24" w14:textId="77777777" w:rsidR="006A0A35" w:rsidRDefault="00D31BDA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90</w:t>
            </w:r>
          </w:p>
        </w:tc>
      </w:tr>
      <w:tr w:rsidR="006A0A35" w14:paraId="76CAADEB" w14:textId="77777777">
        <w:trPr>
          <w:trHeight w:val="321"/>
        </w:trPr>
        <w:tc>
          <w:tcPr>
            <w:tcW w:w="6914" w:type="dxa"/>
          </w:tcPr>
          <w:p w14:paraId="2B841EF7" w14:textId="77777777" w:rsidR="006A0A35" w:rsidRDefault="00D31BDA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2660" w:type="dxa"/>
          </w:tcPr>
          <w:p w14:paraId="06A4AE98" w14:textId="77777777" w:rsidR="006A0A35" w:rsidRDefault="00D31BDA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</w:tr>
      <w:tr w:rsidR="006A0A35" w14:paraId="02DF0773" w14:textId="77777777">
        <w:trPr>
          <w:trHeight w:val="323"/>
        </w:trPr>
        <w:tc>
          <w:tcPr>
            <w:tcW w:w="6914" w:type="dxa"/>
          </w:tcPr>
          <w:p w14:paraId="587F131F" w14:textId="77777777" w:rsidR="006A0A35" w:rsidRDefault="00D31BDA">
            <w:pPr>
              <w:pStyle w:val="TableParagraph"/>
              <w:spacing w:line="304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2660" w:type="dxa"/>
          </w:tcPr>
          <w:p w14:paraId="1E0D64C1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564A1249" w14:textId="77777777">
        <w:trPr>
          <w:trHeight w:val="321"/>
        </w:trPr>
        <w:tc>
          <w:tcPr>
            <w:tcW w:w="6914" w:type="dxa"/>
          </w:tcPr>
          <w:p w14:paraId="412D7742" w14:textId="77777777" w:rsidR="006A0A35" w:rsidRDefault="00D31BDA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2660" w:type="dxa"/>
          </w:tcPr>
          <w:p w14:paraId="0844E677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57F59952" w14:textId="77777777">
        <w:trPr>
          <w:trHeight w:val="321"/>
        </w:trPr>
        <w:tc>
          <w:tcPr>
            <w:tcW w:w="6914" w:type="dxa"/>
          </w:tcPr>
          <w:p w14:paraId="72AC570E" w14:textId="77777777" w:rsidR="006A0A35" w:rsidRDefault="00D31BDA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2660" w:type="dxa"/>
          </w:tcPr>
          <w:p w14:paraId="58949A70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</w:tbl>
    <w:p w14:paraId="0407C871" w14:textId="77777777" w:rsidR="006A0A35" w:rsidRDefault="006A0A35">
      <w:pPr>
        <w:pStyle w:val="a3"/>
        <w:spacing w:before="3"/>
        <w:rPr>
          <w:b/>
        </w:rPr>
      </w:pPr>
    </w:p>
    <w:p w14:paraId="39A14EE0" w14:textId="77777777" w:rsidR="006A0A35" w:rsidRDefault="00D31BDA">
      <w:pPr>
        <w:pStyle w:val="a3"/>
        <w:ind w:left="165"/>
      </w:pPr>
      <w:r>
        <w:t>*Промежуточная</w:t>
      </w:r>
      <w:r>
        <w:rPr>
          <w:spacing w:val="-11"/>
        </w:rPr>
        <w:t xml:space="preserve"> </w:t>
      </w:r>
      <w:r>
        <w:t>аттестация</w:t>
      </w:r>
      <w:r>
        <w:rPr>
          <w:spacing w:val="-10"/>
        </w:rPr>
        <w:t xml:space="preserve"> </w:t>
      </w:r>
      <w:r>
        <w:t>проходит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дифференцированного</w:t>
      </w:r>
      <w:r>
        <w:rPr>
          <w:spacing w:val="-7"/>
        </w:rPr>
        <w:t xml:space="preserve"> </w:t>
      </w:r>
      <w:r>
        <w:rPr>
          <w:spacing w:val="-2"/>
        </w:rPr>
        <w:t>зачёта</w:t>
      </w:r>
    </w:p>
    <w:p w14:paraId="7C5BA736" w14:textId="77777777" w:rsidR="006A0A35" w:rsidRDefault="006A0A35">
      <w:pPr>
        <w:pStyle w:val="a3"/>
        <w:spacing w:before="1"/>
      </w:pPr>
    </w:p>
    <w:p w14:paraId="632AB987" w14:textId="77777777" w:rsidR="006A0A35" w:rsidRDefault="00D31BDA">
      <w:pPr>
        <w:ind w:left="2726"/>
        <w:rPr>
          <w:b/>
          <w:sz w:val="28"/>
        </w:rPr>
      </w:pPr>
      <w:r>
        <w:rPr>
          <w:b/>
          <w:sz w:val="28"/>
        </w:rPr>
        <w:t>2.2.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предмета</w:t>
      </w:r>
    </w:p>
    <w:p w14:paraId="791C5412" w14:textId="77777777" w:rsidR="006A0A35" w:rsidRDefault="006A0A35">
      <w:pPr>
        <w:pStyle w:val="a3"/>
        <w:rPr>
          <w:b/>
          <w:sz w:val="20"/>
        </w:rPr>
      </w:pPr>
    </w:p>
    <w:p w14:paraId="4ED2232F" w14:textId="77777777" w:rsidR="006A0A35" w:rsidRDefault="006A0A35">
      <w:pPr>
        <w:pStyle w:val="a3"/>
        <w:spacing w:before="183"/>
        <w:rPr>
          <w:b/>
          <w:sz w:val="20"/>
        </w:rPr>
      </w:pPr>
    </w:p>
    <w:tbl>
      <w:tblPr>
        <w:tblStyle w:val="TableNormal"/>
        <w:tblW w:w="0" w:type="auto"/>
        <w:tblInd w:w="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814"/>
      </w:tblGrid>
      <w:tr w:rsidR="006A0A35" w14:paraId="595C3EA7" w14:textId="77777777">
        <w:trPr>
          <w:trHeight w:val="827"/>
        </w:trPr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CAA99" w14:textId="77777777" w:rsidR="006A0A35" w:rsidRDefault="00D31BDA">
            <w:pPr>
              <w:pStyle w:val="TableParagraph"/>
              <w:spacing w:before="138"/>
              <w:ind w:left="75" w:right="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5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9856" w14:textId="77777777" w:rsidR="006A0A35" w:rsidRDefault="00D31BDA">
            <w:pPr>
              <w:pStyle w:val="TableParagraph"/>
              <w:spacing w:before="1"/>
              <w:ind w:left="110" w:right="78"/>
              <w:rPr>
                <w:sz w:val="24"/>
              </w:rPr>
            </w:pPr>
            <w:r>
              <w:rPr>
                <w:sz w:val="24"/>
              </w:rPr>
              <w:t>Специфика литературы как вида искусства и ее место в жизни человека.</w:t>
            </w:r>
          </w:p>
          <w:p w14:paraId="2165CC53" w14:textId="77777777" w:rsidR="006A0A35" w:rsidRDefault="00D31BD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искусства.</w:t>
            </w:r>
          </w:p>
        </w:tc>
      </w:tr>
      <w:tr w:rsidR="006A0A35" w14:paraId="1EC7FEB5" w14:textId="77777777">
        <w:trPr>
          <w:trHeight w:val="277"/>
        </w:trPr>
        <w:tc>
          <w:tcPr>
            <w:tcW w:w="100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DC76D7" w14:textId="77777777" w:rsidR="006A0A35" w:rsidRDefault="00D31BDA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6A0A35" w14:paraId="49B9B36C" w14:textId="77777777">
        <w:trPr>
          <w:trHeight w:val="279"/>
        </w:trPr>
        <w:tc>
          <w:tcPr>
            <w:tcW w:w="4253" w:type="dxa"/>
            <w:tcBorders>
              <w:bottom w:val="nil"/>
              <w:right w:val="single" w:sz="4" w:space="0" w:color="000000"/>
            </w:tcBorders>
          </w:tcPr>
          <w:p w14:paraId="79832F1B" w14:textId="77777777" w:rsidR="006A0A35" w:rsidRDefault="00D31BDA">
            <w:pPr>
              <w:pStyle w:val="TableParagraph"/>
              <w:spacing w:line="260" w:lineRule="exact"/>
              <w:ind w:left="667" w:right="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B31858" w14:textId="77777777" w:rsidR="006A0A35" w:rsidRDefault="00D31BDA">
            <w:pPr>
              <w:pStyle w:val="TableParagraph"/>
              <w:tabs>
                <w:tab w:val="left" w:pos="1734"/>
                <w:tab w:val="left" w:pos="3319"/>
                <w:tab w:val="left" w:pos="3830"/>
                <w:tab w:val="left" w:pos="4343"/>
              </w:tabs>
              <w:spacing w:line="26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драматургии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А.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Островского,</w:t>
            </w:r>
          </w:p>
        </w:tc>
      </w:tr>
      <w:tr w:rsidR="006A0A35" w14:paraId="5E9895C9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74250CB3" w14:textId="77777777" w:rsidR="006A0A35" w:rsidRDefault="00D31BDA">
            <w:pPr>
              <w:pStyle w:val="TableParagraph"/>
              <w:spacing w:line="256" w:lineRule="exact"/>
              <w:ind w:left="667" w:right="6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А.Н. </w:t>
            </w:r>
            <w:r>
              <w:rPr>
                <w:b/>
                <w:spacing w:val="-2"/>
                <w:sz w:val="24"/>
              </w:rPr>
              <w:t>Островский.</w:t>
            </w: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652065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историко-</w:t>
            </w:r>
          </w:p>
        </w:tc>
      </w:tr>
      <w:tr w:rsidR="006A0A35" w14:paraId="24B65802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1EB72AB8" w14:textId="77777777" w:rsidR="006A0A35" w:rsidRDefault="00D31BDA">
            <w:pPr>
              <w:pStyle w:val="TableParagraph"/>
              <w:spacing w:line="256" w:lineRule="exact"/>
              <w:ind w:left="667" w:right="6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Драма </w:t>
            </w:r>
            <w:r>
              <w:rPr>
                <w:b/>
                <w:spacing w:val="-2"/>
                <w:sz w:val="24"/>
              </w:rPr>
              <w:t>«Гроза»</w:t>
            </w: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EEA17E" w14:textId="77777777" w:rsidR="006A0A35" w:rsidRDefault="00D31BDA">
            <w:pPr>
              <w:pStyle w:val="TableParagraph"/>
              <w:tabs>
                <w:tab w:val="left" w:pos="1774"/>
                <w:tab w:val="left" w:pos="2894"/>
                <w:tab w:val="left" w:pos="3437"/>
                <w:tab w:val="left" w:pos="4831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контекст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творчества.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Секреты</w:t>
            </w:r>
          </w:p>
        </w:tc>
      </w:tr>
      <w:tr w:rsidR="006A0A35" w14:paraId="31D21769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025B1AA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1AF912" w14:textId="77777777" w:rsidR="006A0A35" w:rsidRDefault="00D31BDA">
            <w:pPr>
              <w:pStyle w:val="TableParagraph"/>
              <w:tabs>
                <w:tab w:val="left" w:pos="1896"/>
                <w:tab w:val="left" w:pos="423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прочтения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драматического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произведения,</w:t>
            </w:r>
          </w:p>
        </w:tc>
      </w:tr>
      <w:tr w:rsidR="006A0A35" w14:paraId="1763228B" w14:textId="77777777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63D8E8E4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6B5330" w14:textId="77777777" w:rsidR="006A0A35" w:rsidRDefault="00D31BDA">
            <w:pPr>
              <w:pStyle w:val="TableParagraph"/>
              <w:tabs>
                <w:tab w:val="left" w:pos="1643"/>
                <w:tab w:val="left" w:pos="3425"/>
                <w:tab w:val="left" w:pos="5088"/>
                <w:tab w:val="left" w:pos="5457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драматических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произведений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</w:tc>
      </w:tr>
      <w:tr w:rsidR="006A0A35" w14:paraId="5A4FE468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5130FA9F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0B9494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Островского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«Гроза»:</w:t>
            </w:r>
          </w:p>
        </w:tc>
      </w:tr>
      <w:tr w:rsidR="006A0A35" w14:paraId="493A00BE" w14:textId="77777777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45FA402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7CC262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жанр,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композиция,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конфликт,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присутствие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автора.</w:t>
            </w:r>
          </w:p>
        </w:tc>
      </w:tr>
      <w:tr w:rsidR="006A0A35" w14:paraId="42674D82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513B5C61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53C988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Законы</w:t>
            </w:r>
          </w:p>
        </w:tc>
      </w:tr>
      <w:tr w:rsidR="006A0A35" w14:paraId="7C1328B8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10154BA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B7FD" w14:textId="77777777" w:rsidR="006A0A35" w:rsidRDefault="00D31BDA">
            <w:pPr>
              <w:pStyle w:val="TableParagraph"/>
              <w:tabs>
                <w:tab w:val="left" w:pos="1947"/>
                <w:tab w:val="left" w:pos="4236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драматического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произведения,</w:t>
            </w:r>
          </w:p>
        </w:tc>
      </w:tr>
      <w:tr w:rsidR="006A0A35" w14:paraId="3A2F59BD" w14:textId="77777777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060E0373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A6F5C4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6A0A35" w14:paraId="2C9B7B96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459272F7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513643" w14:textId="77777777" w:rsidR="006A0A35" w:rsidRDefault="00D31BDA">
            <w:pPr>
              <w:pStyle w:val="TableParagraph"/>
              <w:tabs>
                <w:tab w:val="left" w:pos="1602"/>
                <w:tab w:val="left" w:pos="2758"/>
                <w:tab w:val="left" w:pos="4610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построение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(сторителлинг,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сценарии);</w:t>
            </w:r>
          </w:p>
        </w:tc>
      </w:tr>
      <w:tr w:rsidR="006A0A35" w14:paraId="049924A9" w14:textId="77777777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63E0FBC3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7529D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узлы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сюжете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Калинов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</w:tc>
      </w:tr>
      <w:tr w:rsidR="006A0A35" w14:paraId="5B8C1126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02200FC9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A41D3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жители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Противостояние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патриархального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уклада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6A0A35" w14:paraId="2EB4E7BC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277AB2F3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2FED72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модернизации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Кулибин).</w:t>
            </w:r>
          </w:p>
        </w:tc>
      </w:tr>
      <w:tr w:rsidR="006A0A35" w14:paraId="705C34F1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6D2AEF69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2F805D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Судьба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драмах</w:t>
            </w:r>
          </w:p>
        </w:tc>
      </w:tr>
      <w:tr w:rsidR="006A0A35" w14:paraId="421EF381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1C67F47E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1B51D3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Н.Островского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уклад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доме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Кабанихи.</w:t>
            </w:r>
          </w:p>
        </w:tc>
      </w:tr>
      <w:tr w:rsidR="006A0A35" w14:paraId="3BAABCFB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38706C43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F61C5B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Характеры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Кабанихи,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Варвары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Тихона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Кабановых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6A0A35" w14:paraId="45EC2E6F" w14:textId="77777777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2020AE92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D5D229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характеру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Катерины.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</w:t>
            </w:r>
          </w:p>
        </w:tc>
      </w:tr>
      <w:tr w:rsidR="006A0A35" w14:paraId="09EF901B" w14:textId="77777777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10BE335E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C544DC" w14:textId="77777777" w:rsidR="006A0A35" w:rsidRDefault="00D31BDA">
            <w:pPr>
              <w:pStyle w:val="TableParagraph"/>
              <w:tabs>
                <w:tab w:val="left" w:pos="1354"/>
                <w:tab w:val="left" w:pos="1695"/>
                <w:tab w:val="left" w:pos="2930"/>
                <w:tab w:val="left" w:pos="4299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Катерины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контексте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культурно-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исторической</w:t>
            </w:r>
          </w:p>
        </w:tc>
      </w:tr>
      <w:tr w:rsidR="006A0A35" w14:paraId="417DD648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467809BD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1A7EC4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«женский</w:t>
            </w:r>
          </w:p>
        </w:tc>
      </w:tr>
      <w:tr w:rsidR="006A0A35" w14:paraId="44CA6083" w14:textId="77777777">
        <w:trPr>
          <w:trHeight w:val="276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13926106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A0E6FD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вопрос»: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споры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ее</w:t>
            </w:r>
          </w:p>
        </w:tc>
      </w:tr>
      <w:tr w:rsidR="006A0A35" w14:paraId="28F88C4C" w14:textId="77777777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22E54AF2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78F915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предназначение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эмансипации,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отсутствие</w:t>
            </w:r>
          </w:p>
        </w:tc>
      </w:tr>
      <w:tr w:rsidR="006A0A35" w14:paraId="75B8E26C" w14:textId="77777777">
        <w:trPr>
          <w:trHeight w:val="275"/>
        </w:trPr>
        <w:tc>
          <w:tcPr>
            <w:tcW w:w="4253" w:type="dxa"/>
            <w:tcBorders>
              <w:top w:val="nil"/>
              <w:bottom w:val="nil"/>
              <w:right w:val="single" w:sz="4" w:space="0" w:color="000000"/>
            </w:tcBorders>
          </w:tcPr>
          <w:p w14:paraId="622B0823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E42053" w14:textId="77777777" w:rsidR="006A0A35" w:rsidRDefault="00D31BD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девочек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дворянского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мещанского</w:t>
            </w:r>
          </w:p>
        </w:tc>
      </w:tr>
      <w:tr w:rsidR="006A0A35" w14:paraId="10D978F5" w14:textId="77777777">
        <w:trPr>
          <w:trHeight w:val="271"/>
        </w:trPr>
        <w:tc>
          <w:tcPr>
            <w:tcW w:w="4253" w:type="dxa"/>
            <w:tcBorders>
              <w:top w:val="nil"/>
              <w:right w:val="single" w:sz="4" w:space="0" w:color="000000"/>
            </w:tcBorders>
          </w:tcPr>
          <w:p w14:paraId="50D33402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046C" w14:textId="77777777" w:rsidR="006A0A35" w:rsidRDefault="00D31BDA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сословия,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образе.</w:t>
            </w:r>
          </w:p>
        </w:tc>
      </w:tr>
    </w:tbl>
    <w:p w14:paraId="0201FAB1" w14:textId="77777777" w:rsidR="006A0A35" w:rsidRDefault="006A0A35">
      <w:pPr>
        <w:pStyle w:val="TableParagraph"/>
        <w:spacing w:line="251" w:lineRule="exact"/>
        <w:rPr>
          <w:sz w:val="24"/>
        </w:rPr>
        <w:sectPr w:rsidR="006A0A35">
          <w:pgSz w:w="11900" w:h="16840"/>
          <w:pgMar w:top="1040" w:right="0" w:bottom="440" w:left="1275" w:header="0" w:footer="249" w:gutter="0"/>
          <w:cols w:space="720"/>
        </w:sectPr>
      </w:pPr>
    </w:p>
    <w:tbl>
      <w:tblPr>
        <w:tblStyle w:val="TableNormal"/>
        <w:tblW w:w="0" w:type="auto"/>
        <w:tblInd w:w="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814"/>
      </w:tblGrid>
      <w:tr w:rsidR="006A0A35" w14:paraId="79F2CC09" w14:textId="77777777">
        <w:trPr>
          <w:trHeight w:val="1655"/>
        </w:trPr>
        <w:tc>
          <w:tcPr>
            <w:tcW w:w="4253" w:type="dxa"/>
            <w:tcBorders>
              <w:top w:val="nil"/>
              <w:right w:val="single" w:sz="4" w:space="0" w:color="000000"/>
            </w:tcBorders>
          </w:tcPr>
          <w:p w14:paraId="20FB07CF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6749D2" w14:textId="77777777" w:rsidR="006A0A35" w:rsidRDefault="00D31BDA">
            <w:pPr>
              <w:pStyle w:val="TableParagraph"/>
              <w:tabs>
                <w:tab w:val="left" w:pos="2141"/>
                <w:tab w:val="left" w:pos="3330"/>
                <w:tab w:val="left" w:pos="4029"/>
                <w:tab w:val="left" w:pos="4676"/>
              </w:tabs>
              <w:ind w:left="110" w:right="92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1</w:t>
            </w:r>
            <w:r>
              <w:rPr>
                <w:spacing w:val="-6"/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Конфликт романтической</w:t>
            </w:r>
          </w:p>
          <w:p w14:paraId="6A87E1EA" w14:textId="77777777" w:rsidR="006A0A35" w:rsidRDefault="00D31B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укладом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жизни.</w:t>
            </w:r>
          </w:p>
        </w:tc>
      </w:tr>
      <w:tr w:rsidR="006A0A35" w14:paraId="005746D9" w14:textId="77777777">
        <w:trPr>
          <w:trHeight w:val="1655"/>
        </w:trPr>
        <w:tc>
          <w:tcPr>
            <w:tcW w:w="4253" w:type="dxa"/>
            <w:tcBorders>
              <w:bottom w:val="single" w:sz="4" w:space="0" w:color="000000"/>
            </w:tcBorders>
          </w:tcPr>
          <w:p w14:paraId="728A6309" w14:textId="77777777" w:rsidR="006A0A35" w:rsidRDefault="00D31BDA">
            <w:pPr>
              <w:pStyle w:val="TableParagraph"/>
              <w:spacing w:line="275" w:lineRule="exact"/>
              <w:ind w:left="17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14:paraId="42065485" w14:textId="77777777" w:rsidR="006A0A35" w:rsidRDefault="00D31BDA">
            <w:pPr>
              <w:pStyle w:val="TableParagraph"/>
              <w:ind w:left="1144" w:right="1131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И.А. Гончаров. Роман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«Обломов»</w:t>
            </w:r>
          </w:p>
        </w:tc>
        <w:tc>
          <w:tcPr>
            <w:tcW w:w="5814" w:type="dxa"/>
            <w:tcBorders>
              <w:bottom w:val="single" w:sz="4" w:space="0" w:color="000000"/>
              <w:right w:val="single" w:sz="4" w:space="0" w:color="000000"/>
            </w:tcBorders>
          </w:tcPr>
          <w:p w14:paraId="07E53CB9" w14:textId="77777777" w:rsidR="006A0A35" w:rsidRDefault="00D31BDA">
            <w:pPr>
              <w:pStyle w:val="TableParagraph"/>
              <w:spacing w:line="276" w:lineRule="exact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А.И. Гончаров роман «Обломов». Образ Обломова: детство,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зрелость.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«обломовщины»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</w:p>
        </w:tc>
      </w:tr>
      <w:tr w:rsidR="006A0A35" w14:paraId="3B9EE67B" w14:textId="77777777">
        <w:trPr>
          <w:trHeight w:val="1103"/>
        </w:trPr>
        <w:tc>
          <w:tcPr>
            <w:tcW w:w="4253" w:type="dxa"/>
            <w:tcBorders>
              <w:top w:val="single" w:sz="4" w:space="0" w:color="000000"/>
            </w:tcBorders>
          </w:tcPr>
          <w:p w14:paraId="2F45AACE" w14:textId="77777777" w:rsidR="006A0A35" w:rsidRDefault="00D31BDA">
            <w:pPr>
              <w:pStyle w:val="TableParagraph"/>
              <w:spacing w:line="274" w:lineRule="exact"/>
              <w:ind w:left="17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  <w:p w14:paraId="1EB66E9E" w14:textId="77777777" w:rsidR="006A0A35" w:rsidRDefault="00D31BDA">
            <w:pPr>
              <w:pStyle w:val="TableParagraph"/>
              <w:ind w:left="17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критика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 половины XIX века</w:t>
            </w:r>
          </w:p>
        </w:tc>
        <w:tc>
          <w:tcPr>
            <w:tcW w:w="5814" w:type="dxa"/>
            <w:tcBorders>
              <w:top w:val="single" w:sz="4" w:space="0" w:color="000000"/>
              <w:right w:val="single" w:sz="4" w:space="0" w:color="000000"/>
            </w:tcBorders>
          </w:tcPr>
          <w:p w14:paraId="57BE53BA" w14:textId="77777777" w:rsidR="006A0A35" w:rsidRDefault="00D31BD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Литературная критика второй половины XIX века (статьи Н.А. Добролюбова «Луч света в темном царстве», «Что такое обломовщина»)</w:t>
            </w:r>
          </w:p>
        </w:tc>
      </w:tr>
      <w:tr w:rsidR="006A0A35" w14:paraId="48CA0F16" w14:textId="77777777">
        <w:trPr>
          <w:trHeight w:val="2759"/>
        </w:trPr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CC357" w14:textId="77777777" w:rsidR="006A0A35" w:rsidRDefault="00D31BDA">
            <w:pPr>
              <w:pStyle w:val="TableParagraph"/>
              <w:spacing w:line="275" w:lineRule="exact"/>
              <w:ind w:left="75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1.4.</w:t>
            </w:r>
          </w:p>
          <w:p w14:paraId="50DEC575" w14:textId="77777777" w:rsidR="006A0A35" w:rsidRDefault="00D31BDA">
            <w:pPr>
              <w:pStyle w:val="TableParagraph"/>
              <w:ind w:left="75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И.С. </w:t>
            </w:r>
            <w:r>
              <w:rPr>
                <w:b/>
                <w:spacing w:val="-2"/>
                <w:sz w:val="24"/>
              </w:rPr>
              <w:t>Тургенев.</w:t>
            </w:r>
          </w:p>
          <w:p w14:paraId="0D4A0614" w14:textId="77777777" w:rsidR="006A0A35" w:rsidRDefault="00D31BDA">
            <w:pPr>
              <w:pStyle w:val="TableParagraph"/>
              <w:ind w:left="75" w:right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«Отцы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дети»</w:t>
            </w:r>
          </w:p>
        </w:tc>
        <w:tc>
          <w:tcPr>
            <w:tcW w:w="5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E84F" w14:textId="77777777" w:rsidR="006A0A35" w:rsidRDefault="00D31BDA">
            <w:pPr>
              <w:pStyle w:val="TableParagraph"/>
              <w:ind w:left="110" w:right="93" w:firstLine="60"/>
              <w:jc w:val="both"/>
              <w:rPr>
                <w:sz w:val="24"/>
              </w:rPr>
            </w:pPr>
            <w:r>
              <w:rPr>
                <w:sz w:val="24"/>
              </w:rPr>
              <w:t>Творческая история, смысл названия. «Отцы» (Павел Петрович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Николай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Петрович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Кирсановы)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молодое поколение, специфика конфликта. Вечные темы в спорах «отцов и детей». Взгляд на человека и жизнь общества глазами молодого поколения. Понятие антитезы на примере противопоставления Евгения Базарова и</w:t>
            </w:r>
          </w:p>
          <w:p w14:paraId="54F7FDA2" w14:textId="77777777" w:rsidR="006A0A35" w:rsidRDefault="00D31BDA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Павла Петровича Кирсанова в романе: портретные и речевые характеристики.</w:t>
            </w:r>
          </w:p>
        </w:tc>
      </w:tr>
      <w:tr w:rsidR="006A0A35" w14:paraId="0395BB23" w14:textId="77777777">
        <w:trPr>
          <w:trHeight w:val="1103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B193AA" w14:textId="77777777" w:rsidR="006A0A35" w:rsidRDefault="00D31BDA">
            <w:pPr>
              <w:pStyle w:val="TableParagraph"/>
              <w:spacing w:line="275" w:lineRule="exact"/>
              <w:ind w:left="75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1.5.</w:t>
            </w:r>
          </w:p>
          <w:p w14:paraId="597A9DF9" w14:textId="77777777" w:rsidR="006A0A35" w:rsidRDefault="00D31BDA">
            <w:pPr>
              <w:pStyle w:val="TableParagraph"/>
              <w:ind w:left="75" w:right="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Нигилизм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Базарова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B42A8" w14:textId="77777777" w:rsidR="006A0A35" w:rsidRDefault="00D31BD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Нигилизм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Базарова.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Нигилизм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нигилисты</w:t>
            </w:r>
          </w:p>
          <w:p w14:paraId="5B0901C5" w14:textId="77777777" w:rsidR="006A0A35" w:rsidRDefault="00D31BDA"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sz w:val="24"/>
              </w:rPr>
              <w:t>Литературная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Писарева </w:t>
            </w:r>
            <w:r>
              <w:rPr>
                <w:spacing w:val="-2"/>
                <w:sz w:val="24"/>
              </w:rPr>
              <w:t>"Базаров"</w:t>
            </w:r>
          </w:p>
        </w:tc>
      </w:tr>
      <w:tr w:rsidR="006A0A35" w14:paraId="06CB96A4" w14:textId="77777777">
        <w:trPr>
          <w:trHeight w:val="2761"/>
        </w:trPr>
        <w:tc>
          <w:tcPr>
            <w:tcW w:w="4253" w:type="dxa"/>
            <w:tcBorders>
              <w:left w:val="single" w:sz="4" w:space="0" w:color="000000"/>
              <w:right w:val="single" w:sz="4" w:space="0" w:color="000000"/>
            </w:tcBorders>
          </w:tcPr>
          <w:p w14:paraId="2238D5A7" w14:textId="77777777" w:rsidR="006A0A35" w:rsidRDefault="006A0A35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9693A63" w14:textId="77777777" w:rsidR="006A0A35" w:rsidRDefault="00D31BDA">
            <w:pPr>
              <w:pStyle w:val="TableParagraph"/>
              <w:ind w:left="75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1.6.</w:t>
            </w:r>
          </w:p>
          <w:p w14:paraId="54F1D62F" w14:textId="77777777" w:rsidR="006A0A35" w:rsidRDefault="00D31BDA">
            <w:pPr>
              <w:pStyle w:val="TableParagraph"/>
              <w:ind w:left="75" w:right="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Ф.И.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Тютчев. </w:t>
            </w: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5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AA68" w14:textId="77777777" w:rsidR="006A0A35" w:rsidRDefault="00D31BDA">
            <w:pPr>
              <w:pStyle w:val="TableParagraph"/>
              <w:spacing w:before="1"/>
              <w:ind w:left="110" w:right="155"/>
              <w:rPr>
                <w:sz w:val="24"/>
              </w:rPr>
            </w:pPr>
            <w:r>
              <w:rPr>
                <w:sz w:val="24"/>
              </w:rPr>
              <w:t>Основные темы и художественное своеобразие лирики Тютчева, бурный пейзаж как доминанта в художественном мире Тютчева. Для чтения и изучения: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Ф.И.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Тютчев: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«Наш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Silentium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</w:p>
          <w:p w14:paraId="4D402FBF" w14:textId="77777777" w:rsidR="006A0A35" w:rsidRDefault="00D31BDA"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sz w:val="24"/>
              </w:rPr>
              <w:t>то,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природа…»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убийственно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 любим…», «Умом Россию не понять…», «Нам не</w:t>
            </w:r>
          </w:p>
          <w:p w14:paraId="327495AB" w14:textId="77777777" w:rsidR="006A0A35" w:rsidRDefault="00D31B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дано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предугадать»,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рассуждай,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хлопочи…»,</w:t>
            </w:r>
          </w:p>
          <w:p w14:paraId="3D9E8E73" w14:textId="77777777" w:rsidR="006A0A35" w:rsidRDefault="00D31B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К.Б.»(</w:t>
            </w:r>
            <w:proofErr w:type="gramEnd"/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встретил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былое…»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другие.</w:t>
            </w:r>
          </w:p>
        </w:tc>
      </w:tr>
      <w:tr w:rsidR="006A0A35" w14:paraId="467BA0A4" w14:textId="77777777">
        <w:trPr>
          <w:trHeight w:val="3588"/>
        </w:trPr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C248" w14:textId="77777777" w:rsidR="006A0A35" w:rsidRDefault="00D31BDA">
            <w:pPr>
              <w:pStyle w:val="TableParagraph"/>
              <w:spacing w:before="275"/>
              <w:ind w:left="75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1.7.</w:t>
            </w:r>
          </w:p>
          <w:p w14:paraId="0D50208C" w14:textId="77777777" w:rsidR="006A0A35" w:rsidRDefault="00D31BDA">
            <w:pPr>
              <w:pStyle w:val="TableParagraph"/>
              <w:ind w:left="1257" w:right="1239" w:firstLine="4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Н.А.Некрасов</w:t>
            </w:r>
            <w:proofErr w:type="spellEnd"/>
            <w:r>
              <w:rPr>
                <w:b/>
                <w:spacing w:val="-2"/>
                <w:sz w:val="24"/>
              </w:rPr>
              <w:t>. Стихотворения.</w:t>
            </w:r>
          </w:p>
          <w:p w14:paraId="55FD4CE9" w14:textId="77777777" w:rsidR="006A0A35" w:rsidRDefault="00D31BDA">
            <w:pPr>
              <w:pStyle w:val="TableParagraph"/>
              <w:ind w:left="75" w:right="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Поэма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«Кому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Руси жить</w:t>
            </w:r>
            <w:r>
              <w:rPr>
                <w:b/>
                <w:spacing w:val="-2"/>
                <w:sz w:val="24"/>
              </w:rPr>
              <w:t xml:space="preserve"> хорошо»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6D5E" w14:textId="77777777" w:rsidR="006A0A35" w:rsidRDefault="00D31BDA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Особенность лирического героя. Основные темы и идеи. Своеобразие решения образа и музы и темы поэта и поэзии. Утверждение крестьянской темы. Художественное своеобразие лирики Некрасова и её близость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народной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поэзии.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Стихотворения:</w:t>
            </w:r>
          </w:p>
          <w:p w14:paraId="4D7CB079" w14:textId="77777777" w:rsidR="006A0A35" w:rsidRDefault="00D31BDA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«Тройка», «Вчерашний день часу в шестом…», «Я не люблю иронии твоей…», «Мы с тобой бестолковые люди…», «Поэт и гражданин», «Элегия» («Пуская нам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изменчивая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мода…»)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Поэма</w:t>
            </w:r>
          </w:p>
          <w:p w14:paraId="438AFF94" w14:textId="77777777" w:rsidR="006A0A35" w:rsidRDefault="00D31BDA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«Кому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Руси жить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хорошо»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(1866)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(обзорно).</w:t>
            </w:r>
          </w:p>
        </w:tc>
      </w:tr>
    </w:tbl>
    <w:p w14:paraId="0FCE7F2F" w14:textId="77777777" w:rsidR="006A0A35" w:rsidRDefault="006A0A35">
      <w:pPr>
        <w:pStyle w:val="TableParagraph"/>
        <w:jc w:val="both"/>
        <w:rPr>
          <w:sz w:val="24"/>
        </w:rPr>
        <w:sectPr w:rsidR="006A0A35">
          <w:type w:val="continuous"/>
          <w:pgSz w:w="11900" w:h="16840"/>
          <w:pgMar w:top="1080" w:right="0" w:bottom="440" w:left="1275" w:header="0" w:footer="24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814"/>
      </w:tblGrid>
      <w:tr w:rsidR="006A0A35" w14:paraId="225ED7E4" w14:textId="77777777">
        <w:trPr>
          <w:trHeight w:val="1379"/>
        </w:trPr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EC1C" w14:textId="77777777" w:rsidR="006A0A35" w:rsidRDefault="00D31BDA">
            <w:pPr>
              <w:pStyle w:val="TableParagraph"/>
              <w:spacing w:line="275" w:lineRule="exact"/>
              <w:ind w:left="75" w:right="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1.8.</w:t>
            </w:r>
          </w:p>
          <w:p w14:paraId="7EFBFDA8" w14:textId="77777777" w:rsidR="006A0A35" w:rsidRDefault="00D31BDA">
            <w:pPr>
              <w:pStyle w:val="TableParagraph"/>
              <w:ind w:left="75" w:righ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крестьянских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типов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103E" w14:textId="77777777" w:rsidR="006A0A35" w:rsidRDefault="00D31BDA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Эпопея крестьянской жизни: замысел и его воплощение. Фольклорная основа поэмы. Легенда об атамане Кудеяре.</w:t>
            </w:r>
          </w:p>
        </w:tc>
      </w:tr>
      <w:tr w:rsidR="006A0A35" w14:paraId="0B283ACA" w14:textId="77777777">
        <w:trPr>
          <w:trHeight w:val="229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8D169A" w14:textId="77777777" w:rsidR="006A0A35" w:rsidRDefault="00D31BDA">
            <w:pPr>
              <w:pStyle w:val="TableParagraph"/>
              <w:spacing w:before="44"/>
              <w:ind w:left="75" w:right="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1.9.</w:t>
            </w:r>
          </w:p>
          <w:p w14:paraId="5EA8E471" w14:textId="77777777" w:rsidR="006A0A35" w:rsidRDefault="00D31BDA">
            <w:pPr>
              <w:pStyle w:val="TableParagraph"/>
              <w:ind w:left="75" w:right="6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А.А.Фет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509C5E" w14:textId="77777777" w:rsidR="006A0A35" w:rsidRDefault="00D31BDA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 темы и художественное своеобразие лирики А.А. Фета, идиллический пейзаж. Для чтения и изучения:</w:t>
            </w:r>
          </w:p>
          <w:p w14:paraId="7F8B8967" w14:textId="77777777" w:rsidR="006A0A35" w:rsidRDefault="00D31BDA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Фет.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0"/>
              </w:rPr>
              <w:t>«</w:t>
            </w:r>
            <w:r>
              <w:rPr>
                <w:sz w:val="24"/>
              </w:rPr>
              <w:t>Одним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ладью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живую...»,</w:t>
            </w:r>
          </w:p>
          <w:p w14:paraId="27232AA8" w14:textId="77777777" w:rsidR="006A0A35" w:rsidRDefault="00D31BDA">
            <w:pPr>
              <w:pStyle w:val="TableParagraph"/>
              <w:spacing w:before="40" w:line="276" w:lineRule="auto"/>
              <w:ind w:left="108" w:right="514"/>
              <w:jc w:val="both"/>
              <w:rPr>
                <w:sz w:val="24"/>
              </w:rPr>
            </w:pPr>
            <w:r>
              <w:rPr>
                <w:sz w:val="24"/>
              </w:rPr>
              <w:t>«Еще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ночь», «Вечер», «Это утро,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радость эта…»,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«Шепот,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робкое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дыханье…»,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«Сияла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ночь. Луной был полон сад…» и др.</w:t>
            </w:r>
          </w:p>
        </w:tc>
      </w:tr>
      <w:tr w:rsidR="006A0A35" w14:paraId="39B7FB28" w14:textId="77777777">
        <w:trPr>
          <w:trHeight w:val="3168"/>
        </w:trPr>
        <w:tc>
          <w:tcPr>
            <w:tcW w:w="4253" w:type="dxa"/>
            <w:tcBorders>
              <w:left w:val="single" w:sz="4" w:space="0" w:color="000000"/>
              <w:right w:val="single" w:sz="4" w:space="0" w:color="000000"/>
            </w:tcBorders>
          </w:tcPr>
          <w:p w14:paraId="2163FD00" w14:textId="77777777" w:rsidR="006A0A35" w:rsidRDefault="00D31BDA">
            <w:pPr>
              <w:pStyle w:val="TableParagraph"/>
              <w:spacing w:before="66"/>
              <w:ind w:left="158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1.10.</w:t>
            </w:r>
          </w:p>
          <w:p w14:paraId="13EDA386" w14:textId="77777777" w:rsidR="006A0A35" w:rsidRDefault="00D31BDA">
            <w:pPr>
              <w:pStyle w:val="TableParagraph"/>
              <w:ind w:left="275" w:right="36" w:firstLine="434"/>
              <w:rPr>
                <w:b/>
                <w:sz w:val="24"/>
              </w:rPr>
            </w:pPr>
            <w:r>
              <w:rPr>
                <w:b/>
                <w:sz w:val="24"/>
              </w:rPr>
              <w:t>М.Е. Салтыков – Щедрин Роман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хроника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«История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одного</w:t>
            </w:r>
          </w:p>
          <w:p w14:paraId="1EA6F9D6" w14:textId="77777777" w:rsidR="006A0A35" w:rsidRDefault="00D31BDA">
            <w:pPr>
              <w:pStyle w:val="TableParagraph"/>
              <w:ind w:left="17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города»</w:t>
            </w: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14:paraId="06CB5C64" w14:textId="77777777" w:rsidR="006A0A35" w:rsidRDefault="00D31BDA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Авторский замысел и своеобразие жанра литературной сказки. Сходство и различие сказок М.Е. Салтыкова-Щедрина и русских народных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сказок. Художественные средства: иносказание, гротеск, гипербола, ирония, сатира. Эзопов язык.</w:t>
            </w:r>
          </w:p>
          <w:p w14:paraId="42A40D0B" w14:textId="77777777" w:rsidR="006A0A35" w:rsidRDefault="00D31BDA">
            <w:pPr>
              <w:pStyle w:val="TableParagraph"/>
              <w:spacing w:line="276" w:lineRule="auto"/>
              <w:ind w:left="108" w:right="78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хроника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менее двух глав по выбору). Например, главы «О </w:t>
            </w:r>
            <w:proofErr w:type="spellStart"/>
            <w:r>
              <w:rPr>
                <w:sz w:val="24"/>
              </w:rPr>
              <w:t>корени</w:t>
            </w:r>
            <w:proofErr w:type="spellEnd"/>
            <w:r>
              <w:rPr>
                <w:sz w:val="24"/>
              </w:rPr>
              <w:t xml:space="preserve"> происхождения глуповцев», «Опись</w:t>
            </w:r>
          </w:p>
          <w:p w14:paraId="2A9538FD" w14:textId="77777777" w:rsidR="006A0A35" w:rsidRDefault="00D31BDA">
            <w:pPr>
              <w:pStyle w:val="TableParagraph"/>
              <w:spacing w:line="276" w:lineRule="auto"/>
              <w:ind w:left="108" w:right="78"/>
              <w:rPr>
                <w:sz w:val="24"/>
              </w:rPr>
            </w:pPr>
            <w:r>
              <w:rPr>
                <w:sz w:val="24"/>
              </w:rPr>
              <w:t>градоначальникам»,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«Органчик»,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«Подтверждение покаяния» и другие.</w:t>
            </w:r>
          </w:p>
        </w:tc>
      </w:tr>
      <w:tr w:rsidR="006A0A35" w14:paraId="7E6C2916" w14:textId="77777777">
        <w:trPr>
          <w:trHeight w:val="4576"/>
        </w:trPr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FEAD" w14:textId="77777777" w:rsidR="006A0A35" w:rsidRDefault="006A0A35">
            <w:pPr>
              <w:pStyle w:val="TableParagraph"/>
              <w:spacing w:before="78"/>
              <w:rPr>
                <w:b/>
                <w:sz w:val="24"/>
              </w:rPr>
            </w:pPr>
          </w:p>
          <w:p w14:paraId="26792830" w14:textId="77777777" w:rsidR="006A0A35" w:rsidRDefault="00D31BDA">
            <w:pPr>
              <w:pStyle w:val="TableParagraph"/>
              <w:ind w:left="75" w:right="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1.11.</w:t>
            </w:r>
          </w:p>
          <w:p w14:paraId="11077E26" w14:textId="77777777" w:rsidR="006A0A35" w:rsidRDefault="00D31BDA">
            <w:pPr>
              <w:pStyle w:val="TableParagraph"/>
              <w:ind w:left="75" w:right="6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Ф.М.Достоевский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  <w:p w14:paraId="677F40EF" w14:textId="77777777" w:rsidR="006A0A35" w:rsidRDefault="00D31BDA">
            <w:pPr>
              <w:pStyle w:val="TableParagraph"/>
              <w:ind w:left="75" w:righ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«Преступление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наказание»</w:t>
            </w:r>
          </w:p>
        </w:tc>
        <w:tc>
          <w:tcPr>
            <w:tcW w:w="5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F575" w14:textId="77777777" w:rsidR="006A0A35" w:rsidRDefault="00D31BDA"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Роман «Преступление и наказание»: образ главного героя. Причины преступления: внешние и внутренние.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преступлению,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крушение теории, наказание, покаяние и «воскрешение». Роль</w:t>
            </w:r>
          </w:p>
          <w:p w14:paraId="2BD73ACF" w14:textId="77777777" w:rsidR="006A0A35" w:rsidRDefault="00D31BDA">
            <w:pPr>
              <w:pStyle w:val="TableParagraph"/>
              <w:ind w:left="108" w:right="78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Мармеладовой,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чтения Евангелия. Ф.М. Достоевский и современность.</w:t>
            </w:r>
          </w:p>
          <w:p w14:paraId="7AF7DE9A" w14:textId="77777777" w:rsidR="006A0A35" w:rsidRDefault="00D31BDA">
            <w:pPr>
              <w:pStyle w:val="TableParagraph"/>
              <w:ind w:left="108" w:right="78"/>
              <w:rPr>
                <w:sz w:val="24"/>
              </w:rPr>
            </w:pPr>
            <w:r>
              <w:rPr>
                <w:sz w:val="24"/>
              </w:rPr>
              <w:t>Тезисы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Раскольникова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фашизма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 сопоставлении). Экранизации романа. Жизнь</w:t>
            </w:r>
          </w:p>
          <w:p w14:paraId="1223BE1F" w14:textId="77777777" w:rsidR="006A0A35" w:rsidRDefault="00D31BDA">
            <w:pPr>
              <w:pStyle w:val="TableParagraph"/>
              <w:ind w:left="108" w:right="78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романа: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Раскольникова в массовой культуре: элементы сюжета, знаковые</w:t>
            </w:r>
          </w:p>
          <w:p w14:paraId="00416EA0" w14:textId="77777777" w:rsidR="006A0A35" w:rsidRDefault="00D31BDA">
            <w:pPr>
              <w:pStyle w:val="TableParagraph"/>
              <w:ind w:left="108" w:right="78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комиксов,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карикатур и в др. текстовых и графических формах, мемориальные места, «маршрут»-экскурсия по</w:t>
            </w:r>
          </w:p>
          <w:p w14:paraId="693DAEEA" w14:textId="77777777" w:rsidR="006A0A35" w:rsidRDefault="00D31B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местам,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  <w:tr w:rsidR="006A0A35" w14:paraId="50A60074" w14:textId="77777777">
        <w:trPr>
          <w:trHeight w:val="220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7136AB" w14:textId="77777777" w:rsidR="006A0A35" w:rsidRDefault="00D31BDA">
            <w:pPr>
              <w:pStyle w:val="TableParagraph"/>
              <w:spacing w:before="135"/>
              <w:ind w:left="75" w:right="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1.12.</w:t>
            </w:r>
          </w:p>
          <w:p w14:paraId="104AF366" w14:textId="77777777" w:rsidR="006A0A35" w:rsidRDefault="00D31BDA">
            <w:pPr>
              <w:pStyle w:val="TableParagraph"/>
              <w:spacing w:before="1"/>
              <w:ind w:left="75" w:right="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идеи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«двойничества»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4927" w14:textId="77777777" w:rsidR="006A0A35" w:rsidRDefault="00D31BDA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«Двойники» Раскольникова: теория Раскольникова устами Петра Петровича Лужина и Свидригайлова. Значение эпилога романа, сон Раскольникова на каторге. Внутреннее преображение как основа изменения мира к лучшему. «Самообман Раскольникова» (крах теории главного героя в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романе;</w:t>
            </w:r>
            <w:r>
              <w:rPr>
                <w:spacing w:val="59"/>
                <w:w w:val="150"/>
                <w:sz w:val="24"/>
              </w:rPr>
              <w:t xml:space="preserve">   </w:t>
            </w:r>
            <w:proofErr w:type="gramEnd"/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бесчеловечность</w:t>
            </w:r>
            <w:r>
              <w:rPr>
                <w:spacing w:val="60"/>
                <w:w w:val="150"/>
                <w:sz w:val="24"/>
              </w:rPr>
              <w:t xml:space="preserve">    </w:t>
            </w:r>
            <w:proofErr w:type="spellStart"/>
            <w:r>
              <w:rPr>
                <w:spacing w:val="-2"/>
                <w:sz w:val="24"/>
              </w:rPr>
              <w:t>раскольниковской</w:t>
            </w:r>
            <w:proofErr w:type="spellEnd"/>
          </w:p>
          <w:p w14:paraId="09CB2062" w14:textId="77777777" w:rsidR="006A0A35" w:rsidRDefault="00D31BDA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«арифметики»;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антигуманность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целом).</w:t>
            </w:r>
          </w:p>
        </w:tc>
      </w:tr>
    </w:tbl>
    <w:p w14:paraId="0B6C4C78" w14:textId="77777777" w:rsidR="006A0A35" w:rsidRDefault="006A0A35">
      <w:pPr>
        <w:pStyle w:val="TableParagraph"/>
        <w:spacing w:line="257" w:lineRule="exact"/>
        <w:jc w:val="both"/>
        <w:rPr>
          <w:sz w:val="24"/>
        </w:rPr>
        <w:sectPr w:rsidR="006A0A35">
          <w:type w:val="continuous"/>
          <w:pgSz w:w="11900" w:h="16840"/>
          <w:pgMar w:top="1080" w:right="0" w:bottom="440" w:left="1275" w:header="0" w:footer="2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814"/>
        <w:gridCol w:w="391"/>
      </w:tblGrid>
      <w:tr w:rsidR="006A0A35" w14:paraId="2D5CF5BD" w14:textId="77777777">
        <w:trPr>
          <w:trHeight w:val="2760"/>
          <w:jc w:val="right"/>
        </w:trPr>
        <w:tc>
          <w:tcPr>
            <w:tcW w:w="4253" w:type="dxa"/>
          </w:tcPr>
          <w:p w14:paraId="54BE4167" w14:textId="77777777" w:rsidR="006A0A35" w:rsidRDefault="00D31BDA">
            <w:pPr>
              <w:pStyle w:val="TableParagraph"/>
              <w:spacing w:line="275" w:lineRule="exact"/>
              <w:ind w:left="75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1.13.</w:t>
            </w:r>
          </w:p>
          <w:p w14:paraId="21DFF3E5" w14:textId="77777777" w:rsidR="006A0A35" w:rsidRDefault="00D31BDA">
            <w:pPr>
              <w:pStyle w:val="TableParagraph"/>
              <w:ind w:left="75" w:right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Л.Н. </w:t>
            </w:r>
            <w:r>
              <w:rPr>
                <w:b/>
                <w:spacing w:val="-2"/>
                <w:sz w:val="24"/>
              </w:rPr>
              <w:t>Толстой.</w:t>
            </w:r>
          </w:p>
          <w:p w14:paraId="279C6C1D" w14:textId="77777777" w:rsidR="006A0A35" w:rsidRDefault="00D31BDA">
            <w:pPr>
              <w:pStyle w:val="TableParagraph"/>
              <w:ind w:lef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«Роман-эпопея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«Война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мир»</w:t>
            </w:r>
          </w:p>
        </w:tc>
        <w:tc>
          <w:tcPr>
            <w:tcW w:w="5814" w:type="dxa"/>
          </w:tcPr>
          <w:p w14:paraId="36EC58CC" w14:textId="77777777" w:rsidR="006A0A35" w:rsidRDefault="00D31BDA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 Духовные искания, публицистика, народные рассказы. Толстовство и толстовцы, отлучение от церкви. Музей Ясная Поляна. Значение фигуры Толстого для русской культуры</w:t>
            </w:r>
          </w:p>
        </w:tc>
        <w:tc>
          <w:tcPr>
            <w:tcW w:w="391" w:type="dxa"/>
            <w:vMerge w:val="restart"/>
            <w:tcBorders>
              <w:top w:val="nil"/>
              <w:right w:val="nil"/>
            </w:tcBorders>
          </w:tcPr>
          <w:p w14:paraId="24174FCB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6FC2516D" w14:textId="77777777">
        <w:trPr>
          <w:trHeight w:val="1656"/>
          <w:jc w:val="right"/>
        </w:trPr>
        <w:tc>
          <w:tcPr>
            <w:tcW w:w="4253" w:type="dxa"/>
            <w:tcBorders>
              <w:bottom w:val="single" w:sz="6" w:space="0" w:color="000000"/>
            </w:tcBorders>
          </w:tcPr>
          <w:p w14:paraId="624C2914" w14:textId="77777777" w:rsidR="006A0A35" w:rsidRDefault="00D31BDA">
            <w:pPr>
              <w:pStyle w:val="TableParagraph"/>
              <w:spacing w:line="275" w:lineRule="exact"/>
              <w:ind w:left="75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1.14.</w:t>
            </w:r>
          </w:p>
          <w:p w14:paraId="1ED0C0CE" w14:textId="77777777" w:rsidR="006A0A35" w:rsidRDefault="00D31BDA">
            <w:pPr>
              <w:pStyle w:val="TableParagraph"/>
              <w:ind w:left="75" w:right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«Мысль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семейная»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«мысль народная» в романе.</w:t>
            </w:r>
          </w:p>
        </w:tc>
        <w:tc>
          <w:tcPr>
            <w:tcW w:w="5814" w:type="dxa"/>
            <w:tcBorders>
              <w:bottom w:val="single" w:sz="6" w:space="0" w:color="000000"/>
            </w:tcBorders>
          </w:tcPr>
          <w:p w14:paraId="49815ED3" w14:textId="77777777" w:rsidR="006A0A35" w:rsidRDefault="00D31BDA">
            <w:pPr>
              <w:pStyle w:val="TableParagraph"/>
              <w:ind w:left="110" w:right="95" w:firstLine="6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«Мысль семейная» и «мысль народная» в романе. Роль народа и личности в истории. Экранизации </w:t>
            </w:r>
            <w:r>
              <w:rPr>
                <w:spacing w:val="-2"/>
                <w:sz w:val="24"/>
              </w:rPr>
              <w:t>романа.</w:t>
            </w:r>
          </w:p>
        </w:tc>
        <w:tc>
          <w:tcPr>
            <w:tcW w:w="391" w:type="dxa"/>
            <w:vMerge/>
            <w:tcBorders>
              <w:top w:val="nil"/>
              <w:right w:val="nil"/>
            </w:tcBorders>
          </w:tcPr>
          <w:p w14:paraId="031FA324" w14:textId="77777777" w:rsidR="006A0A35" w:rsidRDefault="006A0A35">
            <w:pPr>
              <w:rPr>
                <w:sz w:val="2"/>
                <w:szCs w:val="2"/>
              </w:rPr>
            </w:pPr>
          </w:p>
        </w:tc>
      </w:tr>
      <w:tr w:rsidR="006A0A35" w14:paraId="2DB09A61" w14:textId="77777777">
        <w:trPr>
          <w:trHeight w:val="1103"/>
          <w:jc w:val="right"/>
        </w:trPr>
        <w:tc>
          <w:tcPr>
            <w:tcW w:w="4253" w:type="dxa"/>
            <w:tcBorders>
              <w:top w:val="single" w:sz="6" w:space="0" w:color="000000"/>
              <w:bottom w:val="single" w:sz="6" w:space="0" w:color="000000"/>
            </w:tcBorders>
          </w:tcPr>
          <w:p w14:paraId="0CBAA908" w14:textId="77777777" w:rsidR="006A0A35" w:rsidRDefault="00D31BDA">
            <w:pPr>
              <w:pStyle w:val="TableParagraph"/>
              <w:spacing w:line="275" w:lineRule="exact"/>
              <w:ind w:left="75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1.15.</w:t>
            </w:r>
          </w:p>
          <w:p w14:paraId="6FF347A2" w14:textId="77777777" w:rsidR="006A0A35" w:rsidRDefault="00D31BDA">
            <w:pPr>
              <w:pStyle w:val="TableParagraph"/>
              <w:ind w:left="75" w:right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Лесков.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«Однодум»</w:t>
            </w:r>
          </w:p>
        </w:tc>
        <w:tc>
          <w:tcPr>
            <w:tcW w:w="5814" w:type="dxa"/>
            <w:tcBorders>
              <w:top w:val="single" w:sz="6" w:space="0" w:color="000000"/>
              <w:bottom w:val="single" w:sz="6" w:space="0" w:color="000000"/>
            </w:tcBorders>
          </w:tcPr>
          <w:p w14:paraId="631006BD" w14:textId="77777777" w:rsidR="006A0A35" w:rsidRDefault="00D31BDA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Рассказ «Однодум». Смысл названия. Особенности повествовательной манеры Н.С. Лескова. Особенности сюжета произведения.</w:t>
            </w:r>
          </w:p>
        </w:tc>
        <w:tc>
          <w:tcPr>
            <w:tcW w:w="391" w:type="dxa"/>
            <w:vMerge/>
            <w:tcBorders>
              <w:top w:val="nil"/>
              <w:right w:val="nil"/>
            </w:tcBorders>
          </w:tcPr>
          <w:p w14:paraId="78DF6848" w14:textId="77777777" w:rsidR="006A0A35" w:rsidRDefault="006A0A35">
            <w:pPr>
              <w:rPr>
                <w:sz w:val="2"/>
                <w:szCs w:val="2"/>
              </w:rPr>
            </w:pPr>
          </w:p>
        </w:tc>
      </w:tr>
      <w:tr w:rsidR="006A0A35" w14:paraId="01505C64" w14:textId="77777777">
        <w:trPr>
          <w:trHeight w:val="2757"/>
          <w:jc w:val="right"/>
        </w:trPr>
        <w:tc>
          <w:tcPr>
            <w:tcW w:w="42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B1F3767" w14:textId="77777777" w:rsidR="006A0A35" w:rsidRDefault="006A0A35">
            <w:pPr>
              <w:pStyle w:val="TableParagraph"/>
              <w:spacing w:before="25"/>
              <w:rPr>
                <w:b/>
                <w:sz w:val="24"/>
              </w:rPr>
            </w:pPr>
          </w:p>
          <w:p w14:paraId="279D6527" w14:textId="77777777" w:rsidR="006A0A35" w:rsidRDefault="00D31BDA">
            <w:pPr>
              <w:pStyle w:val="TableParagraph"/>
              <w:ind w:left="667" w:right="6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1.16.</w:t>
            </w:r>
          </w:p>
          <w:p w14:paraId="5C3E5106" w14:textId="77777777" w:rsidR="006A0A35" w:rsidRDefault="00D31BDA">
            <w:pPr>
              <w:pStyle w:val="TableParagraph"/>
              <w:ind w:left="846" w:right="83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А.П. Чехов. Рассказы. Пьеса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«Вишнёвый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сад»</w:t>
            </w:r>
          </w:p>
        </w:tc>
        <w:tc>
          <w:tcPr>
            <w:tcW w:w="5814" w:type="dxa"/>
            <w:tcBorders>
              <w:top w:val="single" w:sz="6" w:space="0" w:color="000000"/>
            </w:tcBorders>
          </w:tcPr>
          <w:p w14:paraId="5DB7346F" w14:textId="77777777" w:rsidR="006A0A35" w:rsidRDefault="00D31BDA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Малая проза А.П. Чехова. «</w:t>
            </w:r>
            <w:proofErr w:type="spellStart"/>
            <w:r>
              <w:rPr>
                <w:sz w:val="24"/>
              </w:rPr>
              <w:t>Ионыч</w:t>
            </w:r>
            <w:proofErr w:type="spellEnd"/>
            <w:r>
              <w:rPr>
                <w:sz w:val="24"/>
              </w:rPr>
              <w:t xml:space="preserve">», «Дама с собачкой», «Человек в </w:t>
            </w:r>
            <w:proofErr w:type="spellStart"/>
            <w:r>
              <w:rPr>
                <w:sz w:val="24"/>
              </w:rPr>
              <w:t>футляре</w:t>
            </w:r>
            <w:proofErr w:type="gramStart"/>
            <w:r>
              <w:rPr>
                <w:sz w:val="24"/>
              </w:rPr>
              <w:t>».Человек</w:t>
            </w:r>
            <w:proofErr w:type="spellEnd"/>
            <w:proofErr w:type="gramEnd"/>
            <w:r>
              <w:rPr>
                <w:sz w:val="24"/>
              </w:rPr>
              <w:t xml:space="preserve"> и общество. Психологизм прозы Чехова: лаконичность повествования и скрытый лиризм.</w:t>
            </w:r>
          </w:p>
          <w:p w14:paraId="58637DAF" w14:textId="77777777" w:rsidR="006A0A35" w:rsidRDefault="00D31BDA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Пьеса «Вишнёвый сад» (1903). Сколько стоит вишневый сад: историко-культурные сведения. Эволюция драматургии второй половины XIX – начала XX века: от Островского к Чехову. Особенности</w:t>
            </w:r>
            <w:r>
              <w:rPr>
                <w:spacing w:val="6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чеховских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диалогов.</w:t>
            </w:r>
            <w:r>
              <w:rPr>
                <w:spacing w:val="6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Речевые</w:t>
            </w:r>
            <w:r>
              <w:rPr>
                <w:spacing w:val="61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7BD989F9" w14:textId="77777777" w:rsidR="006A0A35" w:rsidRDefault="00D31BDA">
            <w:pPr>
              <w:pStyle w:val="TableParagraph"/>
              <w:spacing w:line="25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портретные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персонажей</w:t>
            </w:r>
          </w:p>
        </w:tc>
        <w:tc>
          <w:tcPr>
            <w:tcW w:w="391" w:type="dxa"/>
            <w:vMerge/>
            <w:tcBorders>
              <w:top w:val="nil"/>
              <w:right w:val="nil"/>
            </w:tcBorders>
          </w:tcPr>
          <w:p w14:paraId="638F08C5" w14:textId="77777777" w:rsidR="006A0A35" w:rsidRDefault="006A0A35">
            <w:pPr>
              <w:rPr>
                <w:sz w:val="2"/>
                <w:szCs w:val="2"/>
              </w:rPr>
            </w:pPr>
          </w:p>
        </w:tc>
      </w:tr>
      <w:tr w:rsidR="006A0A35" w14:paraId="223E2712" w14:textId="77777777">
        <w:trPr>
          <w:trHeight w:val="580"/>
          <w:jc w:val="right"/>
        </w:trPr>
        <w:tc>
          <w:tcPr>
            <w:tcW w:w="4253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02F50E3F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14:paraId="0E3036EC" w14:textId="77777777" w:rsidR="006A0A35" w:rsidRDefault="00D31BDA"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Символичность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пьесы. Роль А. П. Чехова в мировой драматургии театра.</w:t>
            </w:r>
          </w:p>
        </w:tc>
        <w:tc>
          <w:tcPr>
            <w:tcW w:w="391" w:type="dxa"/>
            <w:vMerge/>
            <w:tcBorders>
              <w:top w:val="nil"/>
              <w:right w:val="nil"/>
            </w:tcBorders>
          </w:tcPr>
          <w:p w14:paraId="6AB7A4E7" w14:textId="77777777" w:rsidR="006A0A35" w:rsidRDefault="006A0A35">
            <w:pPr>
              <w:rPr>
                <w:sz w:val="2"/>
                <w:szCs w:val="2"/>
              </w:rPr>
            </w:pPr>
          </w:p>
        </w:tc>
      </w:tr>
      <w:tr w:rsidR="006A0A35" w14:paraId="435373FA" w14:textId="77777777">
        <w:trPr>
          <w:trHeight w:val="824"/>
          <w:jc w:val="right"/>
        </w:trPr>
        <w:tc>
          <w:tcPr>
            <w:tcW w:w="4253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456DA3F9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bottom w:val="single" w:sz="6" w:space="0" w:color="000000"/>
            </w:tcBorders>
          </w:tcPr>
          <w:p w14:paraId="1A385768" w14:textId="77777777" w:rsidR="006A0A35" w:rsidRDefault="00D31BDA"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Чехова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мировой драматургии театра.</w:t>
            </w:r>
          </w:p>
        </w:tc>
        <w:tc>
          <w:tcPr>
            <w:tcW w:w="391" w:type="dxa"/>
            <w:tcBorders>
              <w:right w:val="nil"/>
            </w:tcBorders>
          </w:tcPr>
          <w:p w14:paraId="7E7E0359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1235C29C" w14:textId="77777777">
        <w:trPr>
          <w:trHeight w:val="277"/>
          <w:jc w:val="right"/>
        </w:trPr>
        <w:tc>
          <w:tcPr>
            <w:tcW w:w="10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952764" w14:textId="77777777" w:rsidR="006A0A35" w:rsidRDefault="00D31BDA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  <w:tc>
          <w:tcPr>
            <w:tcW w:w="391" w:type="dxa"/>
            <w:vMerge w:val="restart"/>
            <w:tcBorders>
              <w:bottom w:val="nil"/>
              <w:right w:val="nil"/>
            </w:tcBorders>
          </w:tcPr>
          <w:p w14:paraId="3C1524E9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7247F607" w14:textId="77777777">
        <w:trPr>
          <w:trHeight w:val="3588"/>
          <w:jc w:val="right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377847C" w14:textId="77777777" w:rsidR="006A0A35" w:rsidRDefault="00D31BDA">
            <w:pPr>
              <w:pStyle w:val="TableParagraph"/>
              <w:spacing w:line="275" w:lineRule="exact"/>
              <w:ind w:left="667" w:right="6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14:paraId="0B224A2A" w14:textId="77777777" w:rsidR="006A0A35" w:rsidRDefault="00D31BDA">
            <w:pPr>
              <w:pStyle w:val="TableParagraph"/>
              <w:ind w:left="667" w:right="6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народов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  <w:tc>
          <w:tcPr>
            <w:tcW w:w="5814" w:type="dxa"/>
            <w:tcBorders>
              <w:top w:val="single" w:sz="6" w:space="0" w:color="000000"/>
              <w:bottom w:val="single" w:sz="6" w:space="0" w:color="000000"/>
            </w:tcBorders>
          </w:tcPr>
          <w:p w14:paraId="3D83DAD1" w14:textId="77777777" w:rsidR="006A0A35" w:rsidRDefault="00D31BDA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выбору): Г. Тукая («Ребёнку», «Писателю», «Родная речь», «Книга»), К. Хетагурова («На смерть горянки», «Прости («Простите...»), «Воспоминание», «На свежей могиле</w:t>
            </w:r>
            <w:proofErr w:type="gramStart"/>
            <w:r>
              <w:rPr>
                <w:sz w:val="24"/>
              </w:rPr>
              <w:t>»)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др.</w:t>
            </w:r>
          </w:p>
          <w:p w14:paraId="066E4830" w14:textId="77777777" w:rsidR="006A0A35" w:rsidRDefault="00D31BDA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Рассказы, повести, стихотворения (не менее трех произведений по выбору). Например, рассказ Ю. </w:t>
            </w:r>
            <w:proofErr w:type="spellStart"/>
            <w:r>
              <w:rPr>
                <w:sz w:val="24"/>
              </w:rPr>
              <w:t>Рытхэу</w:t>
            </w:r>
            <w:proofErr w:type="spellEnd"/>
            <w:r>
              <w:rPr>
                <w:sz w:val="24"/>
              </w:rPr>
              <w:t xml:space="preserve"> «Хранитель огня», роман «Сон в начале тумана», повести Ю.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Н. </w:t>
            </w:r>
            <w:proofErr w:type="spellStart"/>
            <w:r>
              <w:rPr>
                <w:sz w:val="24"/>
              </w:rPr>
              <w:t>Шесталова</w:t>
            </w:r>
            <w:proofErr w:type="spellEnd"/>
            <w:r>
              <w:rPr>
                <w:sz w:val="24"/>
              </w:rPr>
              <w:t xml:space="preserve"> «Синий ветер </w:t>
            </w:r>
            <w:proofErr w:type="spellStart"/>
            <w:r>
              <w:rPr>
                <w:sz w:val="24"/>
              </w:rPr>
              <w:t>Каслания</w:t>
            </w:r>
            <w:proofErr w:type="spellEnd"/>
            <w:r>
              <w:rPr>
                <w:sz w:val="24"/>
              </w:rPr>
              <w:t>», «Когда качало меня солнце» и др.; стихотворения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Айги,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Гамзатова,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Джалиля,</w:t>
            </w:r>
          </w:p>
          <w:p w14:paraId="4FD41F1F" w14:textId="77777777" w:rsidR="006A0A35" w:rsidRDefault="00D31BDA">
            <w:pPr>
              <w:pStyle w:val="TableParagraph"/>
              <w:spacing w:line="270" w:lineRule="atLeast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М. Карима, Д. Кугультинова, К. Кулиева, Г. Тукая, 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«Фатима»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Хетагурова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391" w:type="dxa"/>
            <w:vMerge/>
            <w:tcBorders>
              <w:top w:val="nil"/>
              <w:bottom w:val="nil"/>
              <w:right w:val="nil"/>
            </w:tcBorders>
          </w:tcPr>
          <w:p w14:paraId="17BABF42" w14:textId="77777777" w:rsidR="006A0A35" w:rsidRDefault="006A0A35">
            <w:pPr>
              <w:rPr>
                <w:sz w:val="2"/>
                <w:szCs w:val="2"/>
              </w:rPr>
            </w:pPr>
          </w:p>
        </w:tc>
      </w:tr>
      <w:tr w:rsidR="006A0A35" w14:paraId="684823C5" w14:textId="77777777">
        <w:trPr>
          <w:trHeight w:val="551"/>
          <w:jc w:val="right"/>
        </w:trPr>
        <w:tc>
          <w:tcPr>
            <w:tcW w:w="10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B66D71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391" w:type="dxa"/>
            <w:vMerge/>
            <w:tcBorders>
              <w:top w:val="nil"/>
              <w:bottom w:val="nil"/>
              <w:right w:val="nil"/>
            </w:tcBorders>
          </w:tcPr>
          <w:p w14:paraId="6A916E7A" w14:textId="77777777" w:rsidR="006A0A35" w:rsidRDefault="006A0A35">
            <w:pPr>
              <w:rPr>
                <w:sz w:val="2"/>
                <w:szCs w:val="2"/>
              </w:rPr>
            </w:pPr>
          </w:p>
        </w:tc>
      </w:tr>
    </w:tbl>
    <w:p w14:paraId="32913A86" w14:textId="77777777" w:rsidR="006A0A35" w:rsidRDefault="006A0A35">
      <w:pPr>
        <w:rPr>
          <w:sz w:val="2"/>
          <w:szCs w:val="2"/>
        </w:rPr>
        <w:sectPr w:rsidR="006A0A35">
          <w:type w:val="continuous"/>
          <w:pgSz w:w="11900" w:h="16840"/>
          <w:pgMar w:top="1080" w:right="0" w:bottom="1110" w:left="1275" w:header="0" w:footer="249" w:gutter="0"/>
          <w:cols w:space="720"/>
        </w:sectPr>
      </w:pPr>
    </w:p>
    <w:tbl>
      <w:tblPr>
        <w:tblStyle w:val="TableNormal"/>
        <w:tblW w:w="0" w:type="auto"/>
        <w:tblInd w:w="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814"/>
      </w:tblGrid>
      <w:tr w:rsidR="006A0A35" w14:paraId="2D5C0C31" w14:textId="77777777">
        <w:trPr>
          <w:trHeight w:val="827"/>
        </w:trPr>
        <w:tc>
          <w:tcPr>
            <w:tcW w:w="4253" w:type="dxa"/>
            <w:tcBorders>
              <w:bottom w:val="single" w:sz="4" w:space="0" w:color="000000"/>
              <w:right w:val="single" w:sz="4" w:space="0" w:color="000000"/>
            </w:tcBorders>
          </w:tcPr>
          <w:p w14:paraId="087EE71F" w14:textId="77777777" w:rsidR="006A0A35" w:rsidRDefault="00D31BDA">
            <w:pPr>
              <w:pStyle w:val="TableParagraph"/>
              <w:spacing w:line="275" w:lineRule="exact"/>
              <w:ind w:left="667" w:right="6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  <w:p w14:paraId="07754BD5" w14:textId="77777777" w:rsidR="006A0A35" w:rsidRDefault="00D31BDA">
            <w:pPr>
              <w:pStyle w:val="TableParagraph"/>
              <w:spacing w:line="276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проза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поэзия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 половины XIX века</w:t>
            </w: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14:paraId="39EAED5E" w14:textId="77777777" w:rsidR="006A0A35" w:rsidRDefault="00D31BDA">
            <w:pPr>
              <w:pStyle w:val="TableParagraph"/>
              <w:tabs>
                <w:tab w:val="left" w:pos="1779"/>
                <w:tab w:val="left" w:pos="2211"/>
                <w:tab w:val="left" w:pos="3403"/>
                <w:tab w:val="left" w:pos="4363"/>
              </w:tabs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Ч.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Диккенса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«Дэвид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Коперфилд</w:t>
            </w:r>
            <w:proofErr w:type="spellEnd"/>
            <w:r>
              <w:rPr>
                <w:spacing w:val="-2"/>
                <w:sz w:val="24"/>
              </w:rPr>
              <w:t>»,</w:t>
            </w:r>
          </w:p>
          <w:p w14:paraId="04A0F177" w14:textId="77777777" w:rsidR="006A0A35" w:rsidRDefault="00D31BDA">
            <w:pPr>
              <w:pStyle w:val="TableParagraph"/>
              <w:spacing w:line="276" w:lineRule="exact"/>
              <w:ind w:left="110" w:right="78"/>
              <w:rPr>
                <w:sz w:val="24"/>
              </w:rPr>
            </w:pPr>
            <w:r>
              <w:rPr>
                <w:sz w:val="24"/>
              </w:rPr>
              <w:t>«Большие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надежды»;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Флобер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«Мадам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Бовари»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др.Стихотворения</w:t>
            </w:r>
            <w:proofErr w:type="spellEnd"/>
            <w:r>
              <w:rPr>
                <w:sz w:val="24"/>
              </w:rPr>
              <w:t xml:space="preserve"> А. Рембо, Ш. Бодлера и др.</w:t>
            </w:r>
          </w:p>
        </w:tc>
      </w:tr>
      <w:tr w:rsidR="006A0A35" w14:paraId="749302AD" w14:textId="77777777">
        <w:trPr>
          <w:trHeight w:val="1125"/>
        </w:trPr>
        <w:tc>
          <w:tcPr>
            <w:tcW w:w="4253" w:type="dxa"/>
            <w:tcBorders>
              <w:top w:val="single" w:sz="4" w:space="0" w:color="000000"/>
              <w:right w:val="single" w:sz="4" w:space="0" w:color="000000"/>
            </w:tcBorders>
          </w:tcPr>
          <w:p w14:paraId="3F4C82DA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14:paraId="7544B0DF" w14:textId="77777777" w:rsidR="006A0A35" w:rsidRDefault="00D31BDA"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b/>
                <w:sz w:val="24"/>
              </w:rPr>
              <w:t>Практическая работа № 4</w:t>
            </w:r>
            <w:r>
              <w:rPr>
                <w:sz w:val="24"/>
              </w:rPr>
              <w:t>: Зарубежная драматургия второй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(пьесы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Гауптмана</w:t>
            </w:r>
          </w:p>
          <w:p w14:paraId="67424662" w14:textId="77777777" w:rsidR="006A0A35" w:rsidRDefault="00D31BDA"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sz w:val="24"/>
              </w:rPr>
              <w:t>«Перед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восходом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солнца»,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Ибсена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«Кукольный дом») и др.</w:t>
            </w:r>
          </w:p>
        </w:tc>
      </w:tr>
      <w:tr w:rsidR="006A0A35" w14:paraId="4D784D32" w14:textId="77777777">
        <w:trPr>
          <w:trHeight w:val="765"/>
        </w:trPr>
        <w:tc>
          <w:tcPr>
            <w:tcW w:w="10067" w:type="dxa"/>
            <w:gridSpan w:val="2"/>
            <w:tcBorders>
              <w:right w:val="single" w:sz="4" w:space="0" w:color="000000"/>
            </w:tcBorders>
          </w:tcPr>
          <w:p w14:paraId="46DAA853" w14:textId="77777777" w:rsidR="006A0A35" w:rsidRDefault="00D31BDA">
            <w:pPr>
              <w:pStyle w:val="TableParagraph"/>
              <w:spacing w:before="24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конца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–начала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6A0A35" w14:paraId="02883D87" w14:textId="77777777">
        <w:trPr>
          <w:trHeight w:val="3587"/>
        </w:trPr>
        <w:tc>
          <w:tcPr>
            <w:tcW w:w="4253" w:type="dxa"/>
          </w:tcPr>
          <w:p w14:paraId="1B36573A" w14:textId="77777777" w:rsidR="006A0A35" w:rsidRDefault="00D31BDA">
            <w:pPr>
              <w:pStyle w:val="TableParagraph"/>
              <w:spacing w:line="275" w:lineRule="exact"/>
              <w:ind w:left="17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  <w:p w14:paraId="0EBCFA4E" w14:textId="77777777" w:rsidR="006A0A35" w:rsidRDefault="00D31BDA">
            <w:pPr>
              <w:pStyle w:val="TableParagraph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конца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–начала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XX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5814" w:type="dxa"/>
            <w:tcBorders>
              <w:right w:val="single" w:sz="4" w:space="0" w:color="000000"/>
            </w:tcBorders>
          </w:tcPr>
          <w:p w14:paraId="02DB3897" w14:textId="77777777" w:rsidR="006A0A35" w:rsidRDefault="00D31BDA">
            <w:pPr>
              <w:pStyle w:val="TableParagraph"/>
              <w:ind w:left="108" w:right="25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рубеже XIX - XX веков. Новые литературные</w:t>
            </w:r>
          </w:p>
          <w:p w14:paraId="2F169973" w14:textId="77777777" w:rsidR="006A0A35" w:rsidRDefault="00D31BDA">
            <w:pPr>
              <w:pStyle w:val="TableParagraph"/>
              <w:ind w:left="108" w:right="25"/>
              <w:rPr>
                <w:sz w:val="24"/>
              </w:rPr>
            </w:pPr>
            <w:r>
              <w:rPr>
                <w:sz w:val="24"/>
              </w:rPr>
              <w:t>течения. Модернизм. Трагические события эпохи (Первая мировая война, революция, гражданская война,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репрессии,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коллективизация)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 отражение в русской литературе &lt;и литературе</w:t>
            </w:r>
          </w:p>
          <w:p w14:paraId="1109AB25" w14:textId="77777777" w:rsidR="006A0A35" w:rsidRDefault="00D31B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России.&gt;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эпохи.</w:t>
            </w:r>
          </w:p>
          <w:p w14:paraId="3AF7772B" w14:textId="77777777" w:rsidR="006A0A35" w:rsidRDefault="00D31BDA">
            <w:pPr>
              <w:pStyle w:val="TableParagraph"/>
              <w:ind w:left="108" w:right="25"/>
              <w:rPr>
                <w:sz w:val="24"/>
              </w:rPr>
            </w:pPr>
            <w:r>
              <w:rPr>
                <w:sz w:val="24"/>
              </w:rPr>
              <w:t>Развитие русской реалистической прозы, ее темы и герои.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творческая свобода в литературе советского времени.</w:t>
            </w:r>
          </w:p>
          <w:p w14:paraId="42A38676" w14:textId="77777777" w:rsidR="006A0A35" w:rsidRDefault="00D31BDA">
            <w:pPr>
              <w:pStyle w:val="TableParagraph"/>
              <w:ind w:left="108" w:right="25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тенденциозность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освещении исторических событий. Сатира в</w:t>
            </w:r>
          </w:p>
          <w:p w14:paraId="166A2E8B" w14:textId="77777777" w:rsidR="006A0A35" w:rsidRDefault="00D31BDA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литературе.</w:t>
            </w:r>
          </w:p>
        </w:tc>
      </w:tr>
      <w:tr w:rsidR="006A0A35" w14:paraId="3C295CB9" w14:textId="77777777">
        <w:trPr>
          <w:trHeight w:val="2483"/>
        </w:trPr>
        <w:tc>
          <w:tcPr>
            <w:tcW w:w="4253" w:type="dxa"/>
            <w:vMerge w:val="restart"/>
            <w:tcBorders>
              <w:right w:val="single" w:sz="4" w:space="0" w:color="000000"/>
            </w:tcBorders>
          </w:tcPr>
          <w:p w14:paraId="3FAD0BE8" w14:textId="77777777" w:rsidR="006A0A35" w:rsidRDefault="00D31BDA">
            <w:pPr>
              <w:pStyle w:val="TableParagraph"/>
              <w:spacing w:before="6"/>
              <w:ind w:left="667" w:right="6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14:paraId="6CAE8F09" w14:textId="77777777" w:rsidR="006A0A35" w:rsidRDefault="00D31BDA">
            <w:pPr>
              <w:pStyle w:val="TableParagraph"/>
              <w:ind w:left="12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А.И.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Куприн.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«Гранатовый </w:t>
            </w:r>
            <w:r>
              <w:rPr>
                <w:b/>
                <w:spacing w:val="-2"/>
                <w:sz w:val="24"/>
              </w:rPr>
              <w:t>браслет»</w:t>
            </w: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14:paraId="7FB22F3F" w14:textId="77777777" w:rsidR="006A0A35" w:rsidRDefault="00D31BDA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биографии.</w:t>
            </w:r>
          </w:p>
          <w:p w14:paraId="71CB8223" w14:textId="77777777" w:rsidR="006A0A35" w:rsidRDefault="00D31BDA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Рассказ «Гранатовый браслет». Своеобразие сюжета. Герои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сущности любви.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любви </w:t>
            </w:r>
            <w:proofErr w:type="spellStart"/>
            <w:r>
              <w:rPr>
                <w:sz w:val="24"/>
              </w:rPr>
              <w:t>Желткова</w:t>
            </w:r>
            <w:proofErr w:type="spellEnd"/>
            <w:r>
              <w:rPr>
                <w:sz w:val="24"/>
              </w:rPr>
              <w:t>. Развитие темы «маленького человека» в рассказе. Смысл финала. Символический смысл заглавия, роль эпиграфа. Авторская позиция. Традиции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прозе</w:t>
            </w:r>
          </w:p>
          <w:p w14:paraId="274C7B77" w14:textId="77777777" w:rsidR="006A0A35" w:rsidRDefault="00D31BDA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Куприна. «Гранатовый браслет» в кино (А. Роом, </w:t>
            </w:r>
            <w:r>
              <w:rPr>
                <w:spacing w:val="-2"/>
                <w:sz w:val="24"/>
              </w:rPr>
              <w:t>1964)</w:t>
            </w:r>
          </w:p>
        </w:tc>
      </w:tr>
      <w:tr w:rsidR="006A0A35" w14:paraId="79F27E4C" w14:textId="77777777">
        <w:trPr>
          <w:trHeight w:val="827"/>
        </w:trPr>
        <w:tc>
          <w:tcPr>
            <w:tcW w:w="4253" w:type="dxa"/>
            <w:vMerge/>
            <w:tcBorders>
              <w:top w:val="nil"/>
              <w:right w:val="single" w:sz="4" w:space="0" w:color="000000"/>
            </w:tcBorders>
          </w:tcPr>
          <w:p w14:paraId="19D6EC8B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14:paraId="653D40F9" w14:textId="77777777" w:rsidR="006A0A35" w:rsidRDefault="00D31BDA">
            <w:pPr>
              <w:pStyle w:val="TableParagraph"/>
              <w:tabs>
                <w:tab w:val="left" w:pos="1887"/>
                <w:tab w:val="left" w:pos="2825"/>
                <w:tab w:val="left" w:pos="3271"/>
                <w:tab w:val="left" w:pos="4888"/>
              </w:tabs>
              <w:ind w:left="110" w:right="96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  <w:t>5: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русской </w:t>
            </w:r>
            <w:r>
              <w:rPr>
                <w:sz w:val="24"/>
              </w:rPr>
              <w:t>классической литературы в прозе Куприна.</w:t>
            </w:r>
          </w:p>
        </w:tc>
      </w:tr>
      <w:tr w:rsidR="006A0A35" w14:paraId="1F88B429" w14:textId="77777777">
        <w:trPr>
          <w:trHeight w:val="1381"/>
        </w:trPr>
        <w:tc>
          <w:tcPr>
            <w:tcW w:w="4253" w:type="dxa"/>
            <w:tcBorders>
              <w:right w:val="single" w:sz="4" w:space="0" w:color="000000"/>
            </w:tcBorders>
          </w:tcPr>
          <w:p w14:paraId="66E434C0" w14:textId="77777777" w:rsidR="006A0A35" w:rsidRDefault="00D31BDA">
            <w:pPr>
              <w:pStyle w:val="TableParagraph"/>
              <w:spacing w:before="1"/>
              <w:ind w:left="667" w:right="6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4.3.</w:t>
            </w:r>
          </w:p>
          <w:p w14:paraId="5BC88F6D" w14:textId="77777777" w:rsidR="006A0A35" w:rsidRDefault="00D31BDA">
            <w:pPr>
              <w:pStyle w:val="TableParagraph"/>
              <w:ind w:left="12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Л.Н.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Андреев.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«Большой </w:t>
            </w:r>
            <w:r>
              <w:rPr>
                <w:b/>
                <w:spacing w:val="-2"/>
                <w:sz w:val="24"/>
              </w:rPr>
              <w:t>шлем»</w:t>
            </w: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14:paraId="38333518" w14:textId="77777777" w:rsidR="006A0A35" w:rsidRDefault="00D31BDA">
            <w:pPr>
              <w:pStyle w:val="TableParagraph"/>
              <w:spacing w:before="1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Андреев Леонид Николаевич. Родоначальник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русского экспрессионизма. Рассказы и повести (одно произведение по выбору). Например, "Иуда Искариот", "Большой шлем" и другие</w:t>
            </w:r>
          </w:p>
        </w:tc>
      </w:tr>
    </w:tbl>
    <w:p w14:paraId="5A744596" w14:textId="77777777" w:rsidR="006A0A35" w:rsidRDefault="006A0A35">
      <w:pPr>
        <w:pStyle w:val="TableParagraph"/>
        <w:jc w:val="both"/>
        <w:rPr>
          <w:sz w:val="24"/>
        </w:rPr>
        <w:sectPr w:rsidR="006A0A35">
          <w:type w:val="continuous"/>
          <w:pgSz w:w="11900" w:h="16840"/>
          <w:pgMar w:top="1080" w:right="0" w:bottom="440" w:left="1275" w:header="0" w:footer="249" w:gutter="0"/>
          <w:cols w:space="720"/>
        </w:sectPr>
      </w:pPr>
    </w:p>
    <w:tbl>
      <w:tblPr>
        <w:tblStyle w:val="TableNormal"/>
        <w:tblW w:w="0" w:type="auto"/>
        <w:tblInd w:w="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814"/>
      </w:tblGrid>
      <w:tr w:rsidR="006A0A35" w14:paraId="1B2287BE" w14:textId="77777777">
        <w:trPr>
          <w:trHeight w:val="4709"/>
        </w:trPr>
        <w:tc>
          <w:tcPr>
            <w:tcW w:w="4253" w:type="dxa"/>
            <w:tcBorders>
              <w:bottom w:val="single" w:sz="4" w:space="0" w:color="000000"/>
              <w:right w:val="single" w:sz="4" w:space="0" w:color="000000"/>
            </w:tcBorders>
          </w:tcPr>
          <w:p w14:paraId="399E6A47" w14:textId="77777777" w:rsidR="006A0A35" w:rsidRDefault="00D31BDA">
            <w:pPr>
              <w:pStyle w:val="TableParagraph"/>
              <w:spacing w:before="8"/>
              <w:ind w:left="667" w:right="6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4.4.</w:t>
            </w:r>
          </w:p>
          <w:p w14:paraId="0D5FF705" w14:textId="77777777" w:rsidR="006A0A35" w:rsidRDefault="00D31BDA">
            <w:pPr>
              <w:pStyle w:val="TableParagraph"/>
              <w:ind w:left="667" w:right="6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Горький.</w:t>
            </w:r>
            <w:r>
              <w:rPr>
                <w:b/>
                <w:spacing w:val="-2"/>
                <w:sz w:val="24"/>
              </w:rPr>
              <w:t xml:space="preserve"> Рассказы.</w:t>
            </w:r>
          </w:p>
          <w:p w14:paraId="35942A66" w14:textId="77777777" w:rsidR="006A0A35" w:rsidRDefault="00D31BDA">
            <w:pPr>
              <w:pStyle w:val="TableParagraph"/>
              <w:spacing w:before="1"/>
              <w:ind w:left="667" w:right="6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Пьеса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дне»</w:t>
            </w:r>
          </w:p>
        </w:tc>
        <w:tc>
          <w:tcPr>
            <w:tcW w:w="5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4BA5" w14:textId="77777777" w:rsidR="006A0A35" w:rsidRDefault="00D31BDA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Максим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Горький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(1868–1936).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биографии (актуализация и обобщение ранее изученного).</w:t>
            </w:r>
          </w:p>
          <w:p w14:paraId="6801C272" w14:textId="77777777" w:rsidR="006A0A35" w:rsidRDefault="00D31BDA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Рассказ-триптих «Старуха Изергиль». Романтизм ранних рассказов Горького. Проблема героя. Особенности композиции рассказа. Независимость и обреченность Изергиль. Индивидуализм </w:t>
            </w:r>
            <w:proofErr w:type="spellStart"/>
            <w:r>
              <w:rPr>
                <w:sz w:val="24"/>
              </w:rPr>
              <w:t>Ларры</w:t>
            </w:r>
            <w:proofErr w:type="spellEnd"/>
            <w:r>
              <w:rPr>
                <w:sz w:val="24"/>
              </w:rPr>
              <w:t>. Подвиг Данко. Величие и бессмысленность его жертвы. Смысл противопоставления героев.</w:t>
            </w:r>
          </w:p>
          <w:p w14:paraId="268D7086" w14:textId="77777777" w:rsidR="006A0A35" w:rsidRDefault="00D31BDA">
            <w:pPr>
              <w:pStyle w:val="TableParagraph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Пьеса «На дне». «На дне» как социально- философская драма. Смысл названия пьесы. Система и конфликт персонажей. Обреченность обитателей ночлежки. Старик Лука и его жизненная философия. Спор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ремарок, песен,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Неоднозначность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 Горький и Художественный театр. Сценическая история пьесы «На дне»</w:t>
            </w:r>
          </w:p>
        </w:tc>
      </w:tr>
      <w:tr w:rsidR="006A0A35" w14:paraId="62B1FE8E" w14:textId="77777777">
        <w:trPr>
          <w:trHeight w:val="553"/>
        </w:trPr>
        <w:tc>
          <w:tcPr>
            <w:tcW w:w="4253" w:type="dxa"/>
            <w:tcBorders>
              <w:top w:val="single" w:sz="4" w:space="0" w:color="000000"/>
              <w:right w:val="single" w:sz="4" w:space="0" w:color="000000"/>
            </w:tcBorders>
          </w:tcPr>
          <w:p w14:paraId="16BE4D4E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8758A" w14:textId="77777777" w:rsidR="006A0A35" w:rsidRDefault="00D31BDA">
            <w:pPr>
              <w:pStyle w:val="TableParagraph"/>
              <w:spacing w:line="270" w:lineRule="atLeast"/>
              <w:ind w:left="110" w:right="7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sz w:val="24"/>
              </w:rPr>
              <w:t>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Спор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назначении человека. Авторская позиция.</w:t>
            </w:r>
          </w:p>
        </w:tc>
      </w:tr>
      <w:tr w:rsidR="006A0A35" w14:paraId="4958725D" w14:textId="77777777">
        <w:trPr>
          <w:trHeight w:val="6347"/>
        </w:trPr>
        <w:tc>
          <w:tcPr>
            <w:tcW w:w="4253" w:type="dxa"/>
            <w:tcBorders>
              <w:left w:val="single" w:sz="4" w:space="0" w:color="000000"/>
              <w:right w:val="single" w:sz="4" w:space="0" w:color="000000"/>
            </w:tcBorders>
          </w:tcPr>
          <w:p w14:paraId="617F7C1A" w14:textId="77777777" w:rsidR="006A0A35" w:rsidRDefault="00D31BDA">
            <w:pPr>
              <w:pStyle w:val="TableParagraph"/>
              <w:spacing w:line="275" w:lineRule="exact"/>
              <w:ind w:left="75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4.5.</w:t>
            </w:r>
          </w:p>
          <w:p w14:paraId="72C8EE93" w14:textId="77777777" w:rsidR="006A0A35" w:rsidRDefault="00D31BDA">
            <w:pPr>
              <w:pStyle w:val="TableParagraph"/>
              <w:ind w:left="75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поэтов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Серебряного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14:paraId="21756448" w14:textId="77777777" w:rsidR="006A0A35" w:rsidRDefault="00D31BDA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Серебряный век: происхождение и смысл определения. Серебряный век как культурно- историческая эпоха. Предпосылки возникновения. Классификация литературных направлений: от реализма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модернизму.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классикой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14:paraId="2F94E0C5" w14:textId="77777777" w:rsidR="006A0A35" w:rsidRDefault="00D31BDA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«средство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обогащения»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направлений. Основные модернистские направления.</w:t>
            </w:r>
          </w:p>
          <w:p w14:paraId="7D7FAB65" w14:textId="77777777" w:rsidR="006A0A35" w:rsidRDefault="00D31BDA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Символизм. Идея </w:t>
            </w:r>
            <w:proofErr w:type="spellStart"/>
            <w:r>
              <w:rPr>
                <w:sz w:val="24"/>
              </w:rPr>
              <w:t>двоемирия</w:t>
            </w:r>
            <w:proofErr w:type="spellEnd"/>
            <w:r>
              <w:rPr>
                <w:sz w:val="24"/>
              </w:rPr>
              <w:t xml:space="preserve"> и обновление художественного языка: расширение значения слова. Поэты-символисты: В. Брюсов («Творчество»); К. Бальмонт («Я – изысканность русской медлительной речи…»); А. Белый («Раздумье»).</w:t>
            </w:r>
          </w:p>
          <w:p w14:paraId="25DF4CFC" w14:textId="77777777" w:rsidR="006A0A35" w:rsidRDefault="00D31BDA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Акмеизм. Возвращение к «прекрасной ясности». Предметность тематики и образов, точность слова. Поэты-акмеисты: Н. Гумилев («Жираф»); С. Городецкий («Береза»).</w:t>
            </w:r>
          </w:p>
          <w:p w14:paraId="02992CCD" w14:textId="77777777" w:rsidR="006A0A35" w:rsidRDefault="00D31BDA">
            <w:pPr>
              <w:pStyle w:val="TableParagraph"/>
              <w:spacing w:line="270" w:lineRule="atLeast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Футуризм. Эпатажность и устремленность в будущее. Разрыв с традицией. Попытка создать «новый стиль. Приоритет формы над содержанием, эпатаж. Поиски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области языка, словотворчество. Поэты-футуристы: И. Северянин («Эпилог», «Авиатор»); В. Хлебников («Заклятие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смехом»).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Серебряный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театре. 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авангарда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</w:t>
            </w:r>
          </w:p>
        </w:tc>
      </w:tr>
      <w:tr w:rsidR="006A0A35" w14:paraId="5E852778" w14:textId="77777777">
        <w:trPr>
          <w:trHeight w:val="552"/>
        </w:trPr>
        <w:tc>
          <w:tcPr>
            <w:tcW w:w="1006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12834F9" w14:textId="77777777" w:rsidR="006A0A35" w:rsidRDefault="00D31BDA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</w:tbl>
    <w:p w14:paraId="35481FD4" w14:textId="77777777" w:rsidR="006A0A35" w:rsidRDefault="006A0A35">
      <w:pPr>
        <w:pStyle w:val="TableParagraph"/>
        <w:spacing w:line="275" w:lineRule="exact"/>
        <w:rPr>
          <w:b/>
          <w:sz w:val="24"/>
        </w:rPr>
        <w:sectPr w:rsidR="006A0A35">
          <w:pgSz w:w="11900" w:h="16840"/>
          <w:pgMar w:top="1080" w:right="0" w:bottom="440" w:left="1275" w:header="0" w:footer="24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5896"/>
      </w:tblGrid>
      <w:tr w:rsidR="006A0A35" w14:paraId="00D6C3CF" w14:textId="77777777">
        <w:trPr>
          <w:trHeight w:val="3311"/>
        </w:trPr>
        <w:tc>
          <w:tcPr>
            <w:tcW w:w="4172" w:type="dxa"/>
            <w:tcBorders>
              <w:left w:val="single" w:sz="4" w:space="0" w:color="000000"/>
            </w:tcBorders>
          </w:tcPr>
          <w:p w14:paraId="2AF9DDCF" w14:textId="77777777" w:rsidR="006A0A35" w:rsidRDefault="00D31BDA">
            <w:pPr>
              <w:pStyle w:val="TableParagraph"/>
              <w:spacing w:before="135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5.1.</w:t>
            </w:r>
          </w:p>
          <w:p w14:paraId="4EBF2737" w14:textId="77777777" w:rsidR="006A0A35" w:rsidRDefault="00D31BDA">
            <w:pPr>
              <w:pStyle w:val="TableParagraph"/>
              <w:spacing w:before="1"/>
              <w:ind w:left="126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новаторство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 литературе на рубеже XIX - XX</w:t>
            </w:r>
          </w:p>
          <w:p w14:paraId="16503ABB" w14:textId="77777777" w:rsidR="006A0A35" w:rsidRDefault="00D31BDA">
            <w:pPr>
              <w:pStyle w:val="TableParagraph"/>
              <w:ind w:left="126" w:right="1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веков.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1EE9D1EE" w14:textId="77777777" w:rsidR="006A0A35" w:rsidRDefault="00D31BDA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Традиции и новаторство в русской литературе на рубеже XIX - XX веков. Новые литературные течения. </w:t>
            </w:r>
            <w:proofErr w:type="spellStart"/>
            <w:r>
              <w:rPr>
                <w:sz w:val="24"/>
              </w:rPr>
              <w:t>Модернизм.Трагические</w:t>
            </w:r>
            <w:proofErr w:type="spellEnd"/>
            <w:r>
              <w:rPr>
                <w:sz w:val="24"/>
              </w:rPr>
              <w:t xml:space="preserve"> события эпохи (Первая мировая война, революция, гражданская война, массовые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репрессии,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коллективизация)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отражение в русской литературе &lt;и литературе других народов России. Конфликт человека и эпохи. Развитие русской реалистической прозы, ее темы и герои. Государственное регулирование и творческая свобода в литературе советского времени. Художественная объективность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 </w:t>
            </w:r>
            <w:r>
              <w:rPr>
                <w:sz w:val="24"/>
              </w:rPr>
              <w:t>тенденциозность</w:t>
            </w:r>
            <w:r>
              <w:rPr>
                <w:spacing w:val="72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освещении</w:t>
            </w:r>
          </w:p>
          <w:p w14:paraId="0B276192" w14:textId="77777777" w:rsidR="006A0A35" w:rsidRDefault="00D31BDA">
            <w:pPr>
              <w:pStyle w:val="TableParagraph"/>
              <w:spacing w:line="25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Сатира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литературе.</w:t>
            </w:r>
          </w:p>
        </w:tc>
      </w:tr>
      <w:tr w:rsidR="006A0A35" w14:paraId="516350E5" w14:textId="77777777">
        <w:trPr>
          <w:trHeight w:val="3588"/>
        </w:trPr>
        <w:tc>
          <w:tcPr>
            <w:tcW w:w="4172" w:type="dxa"/>
            <w:tcBorders>
              <w:left w:val="single" w:sz="4" w:space="0" w:color="000000"/>
            </w:tcBorders>
          </w:tcPr>
          <w:p w14:paraId="4A227E4B" w14:textId="77777777" w:rsidR="006A0A35" w:rsidRDefault="00D31BDA">
            <w:pPr>
              <w:pStyle w:val="TableParagraph"/>
              <w:spacing w:line="275" w:lineRule="exact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14:paraId="2853CF87" w14:textId="77777777" w:rsidR="006A0A35" w:rsidRDefault="00D31BDA">
            <w:pPr>
              <w:pStyle w:val="TableParagraph"/>
              <w:ind w:left="126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И.А.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Бунин.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Рассказы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324D298A" w14:textId="77777777" w:rsidR="006A0A35" w:rsidRDefault="00D31BDA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Иван Алексеевич Бунин. Факты биографии. Первый русский писатель – лауреат Нобелевской премии по </w:t>
            </w:r>
            <w:proofErr w:type="gramStart"/>
            <w:r>
              <w:rPr>
                <w:sz w:val="24"/>
              </w:rPr>
              <w:t>литературе .</w:t>
            </w:r>
            <w:proofErr w:type="gramEnd"/>
          </w:p>
          <w:p w14:paraId="553F4F26" w14:textId="77777777" w:rsidR="006A0A35" w:rsidRDefault="00D31BDA">
            <w:pPr>
              <w:pStyle w:val="TableParagraph"/>
              <w:ind w:left="105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Рассказы «Антоновские яблоки», «Чистый понедельник»; рассказ-притча «Господин из Сан- Франциско (два рассказа – по выбору учителя) и </w:t>
            </w:r>
            <w:r>
              <w:rPr>
                <w:spacing w:val="-2"/>
                <w:sz w:val="24"/>
              </w:rPr>
              <w:t>другие.</w:t>
            </w:r>
          </w:p>
          <w:p w14:paraId="78CC5199" w14:textId="77777777" w:rsidR="006A0A35" w:rsidRDefault="00D31BDA">
            <w:pPr>
              <w:pStyle w:val="TableParagraph"/>
              <w:spacing w:line="270" w:lineRule="atLeast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Проза И. А. Бунина. Мотив запустения и увядания дворянских гнезд, образ «Руси уходящей».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Бунина, Новаторство поэта.</w:t>
            </w:r>
          </w:p>
        </w:tc>
      </w:tr>
      <w:tr w:rsidR="006A0A35" w14:paraId="142AA473" w14:textId="77777777">
        <w:trPr>
          <w:trHeight w:val="6348"/>
        </w:trPr>
        <w:tc>
          <w:tcPr>
            <w:tcW w:w="4172" w:type="dxa"/>
            <w:tcBorders>
              <w:left w:val="single" w:sz="4" w:space="0" w:color="000000"/>
            </w:tcBorders>
          </w:tcPr>
          <w:p w14:paraId="6A2333D6" w14:textId="77777777" w:rsidR="006A0A35" w:rsidRDefault="00D31BDA">
            <w:pPr>
              <w:pStyle w:val="TableParagraph"/>
              <w:ind w:left="1514" w:right="1504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5.3. А.А.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Блок.</w:t>
            </w:r>
          </w:p>
          <w:p w14:paraId="63887FFE" w14:textId="77777777" w:rsidR="006A0A35" w:rsidRDefault="00D31BDA">
            <w:pPr>
              <w:pStyle w:val="TableParagraph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Поэма</w:t>
            </w:r>
          </w:p>
          <w:p w14:paraId="06A318A8" w14:textId="77777777" w:rsidR="006A0A35" w:rsidRDefault="00D31BDA">
            <w:pPr>
              <w:pStyle w:val="TableParagraph"/>
              <w:ind w:left="126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«Двенадцать»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39F58F4B" w14:textId="77777777" w:rsidR="006A0A35" w:rsidRDefault="00D31BDA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Александр Александрович Блок.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Сведения из биографии поэта.</w:t>
            </w:r>
          </w:p>
          <w:p w14:paraId="1C86F4CF" w14:textId="77777777" w:rsidR="006A0A35" w:rsidRDefault="00D31BDA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«Вхожу я в темные храмы…», «Незнакомка», «Ночь, улица, фонарь, аптека…», «О доблестях, о подвигах, о славе…», «В ресторане», «Река раскинулась. Течет, грустит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лениво…»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Куликовом»),</w:t>
            </w:r>
          </w:p>
          <w:p w14:paraId="006A6466" w14:textId="77777777" w:rsidR="006A0A35" w:rsidRDefault="00D31BDA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«Россия», «Балаган», «О, я хочу безумно жить…». Лирика Блока –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Песни и романсы на стихи поэта.</w:t>
            </w:r>
          </w:p>
          <w:p w14:paraId="0C9A3D34" w14:textId="77777777" w:rsidR="006A0A35" w:rsidRDefault="00D31BDA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неоднозначность его интерпретации. Символика образов. Антитеза. Полифонизм поэмы. Поэма в живописи и на сцене</w:t>
            </w:r>
          </w:p>
        </w:tc>
      </w:tr>
    </w:tbl>
    <w:p w14:paraId="42F3835E" w14:textId="77777777" w:rsidR="006A0A35" w:rsidRDefault="006A0A35">
      <w:pPr>
        <w:pStyle w:val="TableParagraph"/>
        <w:jc w:val="both"/>
        <w:rPr>
          <w:sz w:val="24"/>
        </w:rPr>
        <w:sectPr w:rsidR="006A0A35">
          <w:pgSz w:w="11900" w:h="16840"/>
          <w:pgMar w:top="1080" w:right="0" w:bottom="2313" w:left="1275" w:header="0" w:footer="24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5896"/>
      </w:tblGrid>
      <w:tr w:rsidR="006A0A35" w14:paraId="62FD9C3D" w14:textId="77777777">
        <w:trPr>
          <w:trHeight w:val="279"/>
        </w:trPr>
        <w:tc>
          <w:tcPr>
            <w:tcW w:w="4172" w:type="dxa"/>
            <w:tcBorders>
              <w:left w:val="single" w:sz="4" w:space="0" w:color="000000"/>
              <w:bottom w:val="nil"/>
            </w:tcBorders>
          </w:tcPr>
          <w:p w14:paraId="13037618" w14:textId="77777777" w:rsidR="006A0A35" w:rsidRDefault="00D31BDA">
            <w:pPr>
              <w:pStyle w:val="TableParagraph"/>
              <w:spacing w:line="260" w:lineRule="exact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5.4.</w:t>
            </w:r>
          </w:p>
        </w:tc>
        <w:tc>
          <w:tcPr>
            <w:tcW w:w="5896" w:type="dxa"/>
            <w:tcBorders>
              <w:bottom w:val="nil"/>
              <w:right w:val="single" w:sz="4" w:space="0" w:color="000000"/>
            </w:tcBorders>
          </w:tcPr>
          <w:p w14:paraId="06D636B6" w14:textId="77777777" w:rsidR="006A0A35" w:rsidRDefault="00D31BDA">
            <w:pPr>
              <w:pStyle w:val="TableParagraph"/>
              <w:tabs>
                <w:tab w:val="left" w:pos="1428"/>
                <w:tab w:val="left" w:pos="3235"/>
                <w:tab w:val="left" w:pos="4842"/>
              </w:tabs>
              <w:spacing w:line="26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Владимир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Владимирович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Маяковский.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Трагедия</w:t>
            </w:r>
          </w:p>
        </w:tc>
      </w:tr>
      <w:tr w:rsidR="006A0A35" w14:paraId="42535E24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365FABE0" w14:textId="77777777" w:rsidR="006A0A35" w:rsidRDefault="00D31BDA">
            <w:pPr>
              <w:pStyle w:val="TableParagraph"/>
              <w:spacing w:line="256" w:lineRule="exact"/>
              <w:ind w:left="126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В.В. </w:t>
            </w:r>
            <w:r>
              <w:rPr>
                <w:b/>
                <w:spacing w:val="-2"/>
                <w:sz w:val="24"/>
              </w:rPr>
              <w:t>Маяковский.</w:t>
            </w: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0F517071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горлана-главаря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(факты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биографии).</w:t>
            </w:r>
          </w:p>
        </w:tc>
      </w:tr>
      <w:tr w:rsidR="006A0A35" w14:paraId="12C0DFAB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134F62AC" w14:textId="77777777" w:rsidR="006A0A35" w:rsidRDefault="00D31BDA">
            <w:pPr>
              <w:pStyle w:val="TableParagraph"/>
              <w:spacing w:line="256" w:lineRule="exact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Поэма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«Облако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678920EC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«Послушайте!»,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Лиличка</w:t>
            </w:r>
            <w:proofErr w:type="spellEnd"/>
            <w:r>
              <w:rPr>
                <w:sz w:val="24"/>
              </w:rPr>
              <w:t>!»,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«Скрипка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немножко</w:t>
            </w:r>
          </w:p>
        </w:tc>
      </w:tr>
      <w:tr w:rsidR="006A0A35" w14:paraId="52B71F5F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0C51661C" w14:textId="77777777" w:rsidR="006A0A35" w:rsidRDefault="00D31BDA">
            <w:pPr>
              <w:pStyle w:val="TableParagraph"/>
              <w:spacing w:line="256" w:lineRule="exact"/>
              <w:ind w:left="126" w:right="1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штанах»</w:t>
            </w: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29C7027C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нервно», «Левый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«Прозаседавшиеся»,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«Нате!»,</w:t>
            </w:r>
          </w:p>
        </w:tc>
      </w:tr>
      <w:tr w:rsidR="006A0A35" w14:paraId="3FEF9648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563B4E8F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3C41B5FE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бы?»,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«Юбилейное»,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«Сергею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Есенину»</w:t>
            </w:r>
          </w:p>
        </w:tc>
      </w:tr>
      <w:tr w:rsidR="006A0A35" w14:paraId="239222CD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65652D28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75825209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Лирика.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Маяковский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футуризм.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Ранняя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лирика</w:t>
            </w:r>
          </w:p>
        </w:tc>
      </w:tr>
      <w:tr w:rsidR="006A0A35" w14:paraId="5B5776EB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384DCBF2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1B95C29B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поэта.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незащищенность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лирического</w:t>
            </w:r>
          </w:p>
        </w:tc>
      </w:tr>
      <w:tr w:rsidR="006A0A35" w14:paraId="78D9937B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457A0191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749AFC9A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героя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пошлостью,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нелюбовью,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рутинностью.</w:t>
            </w:r>
          </w:p>
        </w:tc>
      </w:tr>
      <w:tr w:rsidR="006A0A35" w14:paraId="2E0BCDBA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4DFBD97B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51D33101" w14:textId="77777777" w:rsidR="006A0A35" w:rsidRDefault="00D31BDA">
            <w:pPr>
              <w:pStyle w:val="TableParagraph"/>
              <w:tabs>
                <w:tab w:val="left" w:pos="1030"/>
                <w:tab w:val="left" w:pos="2609"/>
                <w:tab w:val="left" w:pos="3515"/>
                <w:tab w:val="left" w:pos="3887"/>
                <w:tab w:val="left" w:pos="4909"/>
                <w:tab w:val="left" w:pos="565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Мотив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одиночества,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любви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смерти.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Поэт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6A0A35" w14:paraId="1DAB0F0A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15E034A9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5550F3F0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революция.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Сатира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Маяковского.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поэзии.</w:t>
            </w:r>
          </w:p>
        </w:tc>
      </w:tr>
      <w:tr w:rsidR="006A0A35" w14:paraId="2B499368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466CA5B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511EF27D" w14:textId="77777777" w:rsidR="006A0A35" w:rsidRDefault="00D31BDA">
            <w:pPr>
              <w:pStyle w:val="TableParagraph"/>
              <w:tabs>
                <w:tab w:val="left" w:pos="1668"/>
                <w:tab w:val="left" w:pos="3185"/>
                <w:tab w:val="left" w:pos="478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Поэтическое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новаторство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Маяковского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(ритмика,</w:t>
            </w:r>
          </w:p>
        </w:tc>
      </w:tr>
      <w:tr w:rsidR="006A0A35" w14:paraId="72F6FE64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40A8C922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2638FAB7" w14:textId="77777777" w:rsidR="006A0A35" w:rsidRDefault="00D31BDA">
            <w:pPr>
              <w:pStyle w:val="TableParagraph"/>
              <w:tabs>
                <w:tab w:val="left" w:pos="1050"/>
                <w:tab w:val="left" w:pos="2232"/>
                <w:tab w:val="left" w:pos="2584"/>
                <w:tab w:val="left" w:pos="3639"/>
                <w:tab w:val="left" w:pos="449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рифма,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строфика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стиха,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неологизмы,</w:t>
            </w:r>
          </w:p>
        </w:tc>
      </w:tr>
      <w:tr w:rsidR="006A0A35" w14:paraId="0E725F0C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088A4036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3ACE1116" w14:textId="77777777" w:rsidR="006A0A35" w:rsidRDefault="00D31BDA">
            <w:pPr>
              <w:pStyle w:val="TableParagraph"/>
              <w:tabs>
                <w:tab w:val="left" w:pos="2232"/>
                <w:tab w:val="left" w:pos="3752"/>
                <w:tab w:val="left" w:pos="4731"/>
                <w:tab w:val="left" w:pos="509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гиперболичность).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Своеобразие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жанров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стилей</w:t>
            </w:r>
          </w:p>
        </w:tc>
      </w:tr>
      <w:tr w:rsidR="006A0A35" w14:paraId="4A4552D0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54B511F8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417F434A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лирики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массовой</w:t>
            </w:r>
          </w:p>
        </w:tc>
      </w:tr>
      <w:tr w:rsidR="006A0A35" w14:paraId="1B29883A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6086C2BD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2CE9A9F3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культуре</w:t>
            </w:r>
          </w:p>
        </w:tc>
      </w:tr>
      <w:tr w:rsidR="006A0A35" w14:paraId="0DF9702D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235BCE59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1407E56E" w14:textId="77777777" w:rsidR="006A0A35" w:rsidRDefault="00D31BDA">
            <w:pPr>
              <w:pStyle w:val="TableParagraph"/>
              <w:tabs>
                <w:tab w:val="left" w:pos="2072"/>
                <w:tab w:val="left" w:pos="3338"/>
                <w:tab w:val="left" w:pos="3845"/>
                <w:tab w:val="left" w:pos="5166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Поэма-триптих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«Облако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штанах».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</w:t>
            </w:r>
          </w:p>
        </w:tc>
      </w:tr>
      <w:tr w:rsidR="006A0A35" w14:paraId="604D685E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35511F34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0426D1DB" w14:textId="77777777" w:rsidR="006A0A35" w:rsidRDefault="00D31BDA">
            <w:pPr>
              <w:pStyle w:val="TableParagraph"/>
              <w:tabs>
                <w:tab w:val="left" w:pos="1627"/>
                <w:tab w:val="left" w:pos="3313"/>
                <w:tab w:val="left" w:pos="3680"/>
                <w:tab w:val="left" w:pos="424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лирического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героя-бунтаря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возлюбленной.</w:t>
            </w:r>
          </w:p>
        </w:tc>
      </w:tr>
      <w:tr w:rsidR="006A0A35" w14:paraId="78BE139E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14A9C5A1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500F5F0B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Новаторское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Маяковского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поэмы:</w:t>
            </w:r>
          </w:p>
        </w:tc>
      </w:tr>
      <w:tr w:rsidR="006A0A35" w14:paraId="654866F0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2F038072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34636C8F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усиление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(превращение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6A0A35" w14:paraId="1947007C" w14:textId="77777777">
        <w:trPr>
          <w:trHeight w:val="271"/>
        </w:trPr>
        <w:tc>
          <w:tcPr>
            <w:tcW w:w="4172" w:type="dxa"/>
            <w:tcBorders>
              <w:top w:val="nil"/>
              <w:left w:val="single" w:sz="4" w:space="0" w:color="000000"/>
            </w:tcBorders>
          </w:tcPr>
          <w:p w14:paraId="25A1FFD9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right w:val="single" w:sz="4" w:space="0" w:color="000000"/>
            </w:tcBorders>
          </w:tcPr>
          <w:p w14:paraId="52E0E892" w14:textId="77777777" w:rsidR="006A0A35" w:rsidRDefault="00D31BDA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лирический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монолог).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рифмовки</w:t>
            </w:r>
          </w:p>
        </w:tc>
      </w:tr>
      <w:tr w:rsidR="006A0A35" w14:paraId="50B90B81" w14:textId="77777777">
        <w:trPr>
          <w:trHeight w:val="279"/>
        </w:trPr>
        <w:tc>
          <w:tcPr>
            <w:tcW w:w="4172" w:type="dxa"/>
            <w:tcBorders>
              <w:left w:val="single" w:sz="4" w:space="0" w:color="000000"/>
              <w:bottom w:val="nil"/>
            </w:tcBorders>
          </w:tcPr>
          <w:p w14:paraId="53EA478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bottom w:val="nil"/>
              <w:right w:val="single" w:sz="4" w:space="0" w:color="000000"/>
            </w:tcBorders>
          </w:tcPr>
          <w:p w14:paraId="5DC7B008" w14:textId="77777777" w:rsidR="006A0A35" w:rsidRDefault="00D31BDA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Сергей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Александрович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Есенин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  <w:proofErr w:type="gramEnd"/>
          </w:p>
        </w:tc>
      </w:tr>
      <w:tr w:rsidR="006A0A35" w14:paraId="3E661B47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65FB4394" w14:textId="77777777" w:rsidR="006A0A35" w:rsidRDefault="00D31BDA">
            <w:pPr>
              <w:pStyle w:val="TableParagraph"/>
              <w:spacing w:line="256" w:lineRule="exact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5.5.</w:t>
            </w: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735C7E4C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(«Гой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ты,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родная!»,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«Тебе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плету</w:t>
            </w:r>
          </w:p>
        </w:tc>
      </w:tr>
      <w:tr w:rsidR="006A0A35" w14:paraId="03B82F38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6E313B65" w14:textId="77777777" w:rsidR="006A0A35" w:rsidRDefault="00D31BDA">
            <w:pPr>
              <w:pStyle w:val="TableParagraph"/>
              <w:spacing w:line="256" w:lineRule="exact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С.А.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Есенин.</w:t>
            </w: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71C09244" w14:textId="77777777" w:rsidR="006A0A35" w:rsidRDefault="00D31BDA">
            <w:pPr>
              <w:pStyle w:val="TableParagraph"/>
              <w:tabs>
                <w:tab w:val="left" w:pos="1404"/>
                <w:tab w:val="left" w:pos="2335"/>
                <w:tab w:val="left" w:pos="3426"/>
                <w:tab w:val="left" w:pos="456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венок…»,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«Спит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ковыль.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Равнина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дорогая…»,</w:t>
            </w:r>
          </w:p>
        </w:tc>
      </w:tr>
      <w:tr w:rsidR="006A0A35" w14:paraId="2FC92C64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4BF83C34" w14:textId="77777777" w:rsidR="006A0A35" w:rsidRDefault="00D31BDA">
            <w:pPr>
              <w:pStyle w:val="TableParagraph"/>
              <w:spacing w:line="256" w:lineRule="exact"/>
              <w:ind w:left="126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0D2A6DF6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«Неуютная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жидкая</w:t>
            </w:r>
            <w:r>
              <w:rPr>
                <w:spacing w:val="30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лунность</w:t>
            </w:r>
            <w:proofErr w:type="spellEnd"/>
            <w:r>
              <w:rPr>
                <w:sz w:val="24"/>
              </w:rPr>
              <w:t>…»;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«Сорокоуст»,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«Я</w:t>
            </w:r>
          </w:p>
        </w:tc>
      </w:tr>
      <w:tr w:rsidR="006A0A35" w14:paraId="7AF673B6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53B8D0BE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742CEFBF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покинул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родимый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дом…»,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«Русь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советская»,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«Письмо</w:t>
            </w:r>
          </w:p>
        </w:tc>
      </w:tr>
      <w:tr w:rsidR="006A0A35" w14:paraId="5B00D73E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5BC1FAB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3BBCF49C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матери»;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«Отговорила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роща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золотая…»,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«Собаке</w:t>
            </w:r>
          </w:p>
        </w:tc>
      </w:tr>
      <w:tr w:rsidR="006A0A35" w14:paraId="1516887E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4A4E45CE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37D8D956" w14:textId="77777777" w:rsidR="006A0A35" w:rsidRDefault="00D31BDA">
            <w:pPr>
              <w:pStyle w:val="TableParagraph"/>
              <w:tabs>
                <w:tab w:val="left" w:pos="1539"/>
                <w:tab w:val="left" w:pos="2225"/>
                <w:tab w:val="left" w:pos="3407"/>
                <w:tab w:val="left" w:pos="3934"/>
                <w:tab w:val="left" w:pos="4702"/>
                <w:tab w:val="left" w:pos="5107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Качалова»;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«Не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бродить,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кустах</w:t>
            </w:r>
          </w:p>
        </w:tc>
      </w:tr>
      <w:tr w:rsidR="006A0A35" w14:paraId="1EE5640F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1C7F11DB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51DCCE5B" w14:textId="77777777" w:rsidR="006A0A35" w:rsidRDefault="00D31BDA">
            <w:pPr>
              <w:pStyle w:val="TableParagraph"/>
              <w:tabs>
                <w:tab w:val="left" w:pos="1702"/>
                <w:tab w:val="left" w:pos="2400"/>
                <w:tab w:val="left" w:pos="3289"/>
                <w:tab w:val="left" w:pos="425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багряных…»,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«Мы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теперь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уходим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понемногу…»,</w:t>
            </w:r>
          </w:p>
        </w:tc>
      </w:tr>
      <w:tr w:rsidR="006A0A35" w14:paraId="28414887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613C559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62AD2A6B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«Шаганэ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моя,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Шаганэ…»,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«Письмо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женщине»,</w:t>
            </w:r>
          </w:p>
        </w:tc>
      </w:tr>
      <w:tr w:rsidR="006A0A35" w14:paraId="76A0E426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6B882DF8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62587582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жалею,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зову,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плачу…».</w:t>
            </w:r>
          </w:p>
        </w:tc>
      </w:tr>
      <w:tr w:rsidR="006A0A35" w14:paraId="76A257CA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155D838A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3F8BF0D1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Чувство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Есенина.</w:t>
            </w:r>
          </w:p>
        </w:tc>
      </w:tr>
      <w:tr w:rsidR="006A0A35" w14:paraId="22CC6B8E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4D0EE6BB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4FB661A2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деревни,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ранней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поздней</w:t>
            </w:r>
          </w:p>
        </w:tc>
      </w:tr>
      <w:tr w:rsidR="006A0A35" w14:paraId="14664D92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1746E90D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16674F9F" w14:textId="77777777" w:rsidR="006A0A35" w:rsidRDefault="00D31BDA">
            <w:pPr>
              <w:pStyle w:val="TableParagraph"/>
              <w:tabs>
                <w:tab w:val="left" w:pos="1850"/>
                <w:tab w:val="left" w:pos="3328"/>
                <w:tab w:val="left" w:pos="4306"/>
                <w:tab w:val="left" w:pos="524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лирике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поэта.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Посвящение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связь</w:t>
            </w:r>
          </w:p>
        </w:tc>
      </w:tr>
      <w:tr w:rsidR="006A0A35" w14:paraId="48DBDB1B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33BAA678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1A910790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Любовная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Исповедальность</w:t>
            </w:r>
          </w:p>
        </w:tc>
      </w:tr>
      <w:tr w:rsidR="006A0A35" w14:paraId="21BAF00E" w14:textId="77777777">
        <w:trPr>
          <w:trHeight w:val="275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357172B3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5C4A1956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лирики: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обретений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дороге</w:t>
            </w:r>
          </w:p>
        </w:tc>
      </w:tr>
      <w:tr w:rsidR="006A0A35" w14:paraId="3D800F1E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1B980D93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334D74A1" w14:textId="77777777" w:rsidR="006A0A35" w:rsidRDefault="00D31BDA">
            <w:pPr>
              <w:pStyle w:val="TableParagraph"/>
              <w:tabs>
                <w:tab w:val="left" w:pos="1039"/>
                <w:tab w:val="left" w:pos="2766"/>
                <w:tab w:val="left" w:pos="3698"/>
                <w:tab w:val="left" w:pos="4778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жизни.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Самобытность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поэзии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Есенина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(народно-</w:t>
            </w:r>
          </w:p>
        </w:tc>
      </w:tr>
      <w:tr w:rsidR="006A0A35" w14:paraId="7317DA3A" w14:textId="77777777">
        <w:trPr>
          <w:trHeight w:val="276"/>
        </w:trPr>
        <w:tc>
          <w:tcPr>
            <w:tcW w:w="4172" w:type="dxa"/>
            <w:tcBorders>
              <w:top w:val="nil"/>
              <w:left w:val="single" w:sz="4" w:space="0" w:color="000000"/>
              <w:bottom w:val="nil"/>
            </w:tcBorders>
          </w:tcPr>
          <w:p w14:paraId="74D0C870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bottom w:val="nil"/>
              <w:right w:val="single" w:sz="4" w:space="0" w:color="000000"/>
            </w:tcBorders>
          </w:tcPr>
          <w:p w14:paraId="08A66907" w14:textId="77777777" w:rsidR="006A0A35" w:rsidRDefault="00D31BD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песенная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основа,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музыкальность).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Есенин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сцене,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6A0A35" w14:paraId="64C83F50" w14:textId="77777777">
        <w:trPr>
          <w:trHeight w:val="271"/>
        </w:trPr>
        <w:tc>
          <w:tcPr>
            <w:tcW w:w="4172" w:type="dxa"/>
            <w:tcBorders>
              <w:top w:val="nil"/>
              <w:left w:val="single" w:sz="4" w:space="0" w:color="000000"/>
            </w:tcBorders>
          </w:tcPr>
          <w:p w14:paraId="751BD51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5896" w:type="dxa"/>
            <w:tcBorders>
              <w:top w:val="nil"/>
              <w:right w:val="single" w:sz="4" w:space="0" w:color="000000"/>
            </w:tcBorders>
          </w:tcPr>
          <w:p w14:paraId="47CB7EB2" w14:textId="77777777" w:rsidR="006A0A35" w:rsidRDefault="00D31BDA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кино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музыке.</w:t>
            </w:r>
          </w:p>
        </w:tc>
      </w:tr>
    </w:tbl>
    <w:p w14:paraId="7131D94B" w14:textId="77777777" w:rsidR="006A0A35" w:rsidRDefault="006A0A35">
      <w:pPr>
        <w:pStyle w:val="TableParagraph"/>
        <w:spacing w:line="251" w:lineRule="exact"/>
        <w:rPr>
          <w:sz w:val="24"/>
        </w:rPr>
        <w:sectPr w:rsidR="006A0A35">
          <w:type w:val="continuous"/>
          <w:pgSz w:w="11900" w:h="16840"/>
          <w:pgMar w:top="1080" w:right="0" w:bottom="440" w:left="1275" w:header="0" w:footer="24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5896"/>
      </w:tblGrid>
      <w:tr w:rsidR="006A0A35" w14:paraId="237388D9" w14:textId="77777777">
        <w:trPr>
          <w:trHeight w:val="6645"/>
        </w:trPr>
        <w:tc>
          <w:tcPr>
            <w:tcW w:w="4172" w:type="dxa"/>
            <w:tcBorders>
              <w:left w:val="single" w:sz="4" w:space="0" w:color="000000"/>
            </w:tcBorders>
          </w:tcPr>
          <w:p w14:paraId="206A0E68" w14:textId="77777777" w:rsidR="006A0A35" w:rsidRDefault="00D31BDA">
            <w:pPr>
              <w:pStyle w:val="TableParagraph"/>
              <w:spacing w:before="147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5.6.</w:t>
            </w:r>
          </w:p>
          <w:p w14:paraId="1FB75E83" w14:textId="77777777" w:rsidR="006A0A35" w:rsidRDefault="00D31BDA">
            <w:pPr>
              <w:pStyle w:val="TableParagraph"/>
              <w:spacing w:before="1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О.Э.</w:t>
            </w:r>
            <w:r>
              <w:rPr>
                <w:b/>
                <w:spacing w:val="-2"/>
                <w:sz w:val="24"/>
              </w:rPr>
              <w:t xml:space="preserve"> Мандельштам.</w:t>
            </w:r>
          </w:p>
          <w:p w14:paraId="58B179F1" w14:textId="77777777" w:rsidR="006A0A35" w:rsidRDefault="00D31BDA">
            <w:pPr>
              <w:pStyle w:val="TableParagraph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Стихотворения.</w:t>
            </w:r>
          </w:p>
          <w:p w14:paraId="2B9FEECA" w14:textId="77777777" w:rsidR="006A0A35" w:rsidRDefault="00D31BDA">
            <w:pPr>
              <w:pStyle w:val="TableParagraph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Цветаева.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319885DD" w14:textId="77777777" w:rsidR="006A0A35" w:rsidRDefault="00D31BDA">
            <w:pPr>
              <w:pStyle w:val="TableParagraph"/>
              <w:spacing w:before="8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О.Э. </w:t>
            </w:r>
            <w:r>
              <w:rPr>
                <w:spacing w:val="-2"/>
                <w:sz w:val="24"/>
              </w:rPr>
              <w:t>Мандельштам.</w:t>
            </w:r>
          </w:p>
          <w:p w14:paraId="435437E4" w14:textId="77777777" w:rsidR="006A0A35" w:rsidRDefault="00D31BDA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Сведения из биографии. «Бессонница. Гомер. Тугие паруса…»,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гремучую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доблесть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грядущих</w:t>
            </w:r>
            <w:r>
              <w:rPr>
                <w:spacing w:val="-2"/>
                <w:sz w:val="24"/>
              </w:rPr>
              <w:t xml:space="preserve"> веков…»,</w:t>
            </w:r>
          </w:p>
          <w:p w14:paraId="10F1000C" w14:textId="77777777" w:rsidR="006A0A35" w:rsidRDefault="00D31BDA">
            <w:pPr>
              <w:pStyle w:val="TableParagraph"/>
              <w:spacing w:before="1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«Ленинград»,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живём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собою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страны…» и др.</w:t>
            </w:r>
          </w:p>
          <w:p w14:paraId="089B7426" w14:textId="77777777" w:rsidR="006A0A35" w:rsidRDefault="00D31BDA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Противостояние поэта «веку-волкодаву». Поиски духовных опор в искусстве и природе. Петербургские мотивы в поэзии. Теория поэтического слова О. </w:t>
            </w:r>
            <w:r>
              <w:rPr>
                <w:spacing w:val="-2"/>
                <w:sz w:val="24"/>
              </w:rPr>
              <w:t>Мандельштама.</w:t>
            </w:r>
          </w:p>
          <w:p w14:paraId="4EC39A97" w14:textId="77777777" w:rsidR="006A0A35" w:rsidRDefault="00D31BDA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Марина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Ивановна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Цветаева.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биографии.</w:t>
            </w:r>
          </w:p>
          <w:p w14:paraId="410E62F4" w14:textId="77777777" w:rsidR="006A0A35" w:rsidRDefault="00D31BDA">
            <w:pPr>
              <w:pStyle w:val="TableParagraph"/>
              <w:ind w:left="105" w:right="100" w:firstLine="64"/>
              <w:jc w:val="both"/>
              <w:rPr>
                <w:sz w:val="24"/>
              </w:rPr>
            </w:pPr>
            <w:r>
              <w:rPr>
                <w:sz w:val="24"/>
              </w:rPr>
              <w:t>«Моим стихам, написанным так рано…», «Кто создан из камня, кто создан из глины…</w:t>
            </w:r>
            <w:proofErr w:type="gramStart"/>
            <w:r>
              <w:rPr>
                <w:sz w:val="24"/>
              </w:rPr>
              <w:t>»,«</w:t>
            </w:r>
            <w:proofErr w:type="gramEnd"/>
            <w:r>
              <w:rPr>
                <w:sz w:val="24"/>
              </w:rPr>
              <w:t>Тоска по родине! Давно…», «Идешь на меня похожий…», «Мне нравится, что вы больны не мной», «Книги в красном переплёте», «Красною кистью…» (из цикла «Стихи о Москве») и другие.</w:t>
            </w:r>
          </w:p>
          <w:p w14:paraId="5FF70B26" w14:textId="77777777" w:rsidR="006A0A35" w:rsidRDefault="00D31BDA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Исповедальность поэзии Цветаевой. Необычность образа лирического героя. Основные темы творчества: тема поэта; тема тоски по родине, бесприютности; тема жизни и смерти; тема «влюбленности» в творчество поэтов-современников Живописность и музыкальность образов. Особенности поэтического синтаксиса. Жизнь и творчество М. Цветаевой в кино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музыке.</w:t>
            </w:r>
          </w:p>
        </w:tc>
      </w:tr>
      <w:tr w:rsidR="006A0A35" w14:paraId="6FBA8B12" w14:textId="77777777">
        <w:trPr>
          <w:trHeight w:val="4691"/>
        </w:trPr>
        <w:tc>
          <w:tcPr>
            <w:tcW w:w="4172" w:type="dxa"/>
            <w:tcBorders>
              <w:left w:val="single" w:sz="4" w:space="0" w:color="000000"/>
            </w:tcBorders>
          </w:tcPr>
          <w:p w14:paraId="2255B0B8" w14:textId="77777777" w:rsidR="006A0A35" w:rsidRDefault="00D31BDA">
            <w:pPr>
              <w:pStyle w:val="TableParagraph"/>
              <w:spacing w:line="275" w:lineRule="exact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5.7.</w:t>
            </w:r>
          </w:p>
          <w:p w14:paraId="4C694C0C" w14:textId="77777777" w:rsidR="006A0A35" w:rsidRDefault="00D31BDA">
            <w:pPr>
              <w:pStyle w:val="TableParagraph"/>
              <w:ind w:left="126" w:right="11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А.А.Ахматова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Стихотворения.</w:t>
            </w:r>
          </w:p>
          <w:p w14:paraId="7E9753F4" w14:textId="77777777" w:rsidR="006A0A35" w:rsidRDefault="00D31BDA">
            <w:pPr>
              <w:pStyle w:val="TableParagraph"/>
              <w:ind w:left="126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Поэма </w:t>
            </w:r>
            <w:r>
              <w:rPr>
                <w:b/>
                <w:spacing w:val="-2"/>
                <w:sz w:val="24"/>
              </w:rPr>
              <w:t>«Реквием»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0E7CB18D" w14:textId="77777777" w:rsidR="006A0A35" w:rsidRDefault="00D31BDA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Анна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Андреевна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Ахматова.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биографии.</w:t>
            </w:r>
          </w:p>
          <w:p w14:paraId="60B43614" w14:textId="77777777" w:rsidR="006A0A35" w:rsidRDefault="00D31BDA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«Песня последней встречи», «Сжала руки под темной вуалью…»,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«Смуглый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отрок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бродил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аллеям…»,</w:t>
            </w:r>
          </w:p>
          <w:p w14:paraId="7C8B7E85" w14:textId="77777777" w:rsidR="006A0A35" w:rsidRDefault="00D31BDA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«Не с теми я, кто бросил землю…», «Мне голос был. Он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звал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утешно</w:t>
            </w:r>
            <w:proofErr w:type="spellEnd"/>
            <w:r>
              <w:rPr>
                <w:sz w:val="24"/>
              </w:rPr>
              <w:t>…»,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«Родная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земля»,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«Мужество»,</w:t>
            </w:r>
          </w:p>
          <w:p w14:paraId="0E81ABAE" w14:textId="77777777" w:rsidR="006A0A35" w:rsidRDefault="00D31BDA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«Приморский сонет». Основные темы лирики Ахматовой: любовь как всепоглощающее чувство, как мука; тема творчества; гражданская тема; пушкинская </w:t>
            </w:r>
            <w:r>
              <w:rPr>
                <w:spacing w:val="-2"/>
                <w:sz w:val="24"/>
              </w:rPr>
              <w:t>тема.</w:t>
            </w:r>
          </w:p>
          <w:p w14:paraId="1FA3F353" w14:textId="77777777" w:rsidR="006A0A35" w:rsidRDefault="00D31BDA">
            <w:pPr>
              <w:pStyle w:val="TableParagraph"/>
              <w:spacing w:line="270" w:lineRule="atLeast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 Жизнь и творчество А. Ахматова в кино и музыке</w:t>
            </w:r>
          </w:p>
        </w:tc>
      </w:tr>
      <w:tr w:rsidR="006A0A35" w14:paraId="72091C37" w14:textId="77777777">
        <w:trPr>
          <w:trHeight w:val="3035"/>
        </w:trPr>
        <w:tc>
          <w:tcPr>
            <w:tcW w:w="4172" w:type="dxa"/>
            <w:tcBorders>
              <w:left w:val="single" w:sz="4" w:space="0" w:color="000000"/>
            </w:tcBorders>
          </w:tcPr>
          <w:p w14:paraId="62761C29" w14:textId="77777777" w:rsidR="006A0A35" w:rsidRDefault="00D31BDA">
            <w:pPr>
              <w:pStyle w:val="TableParagraph"/>
              <w:spacing w:line="275" w:lineRule="exact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5.8.</w:t>
            </w:r>
          </w:p>
          <w:p w14:paraId="68233D04" w14:textId="77777777" w:rsidR="006A0A35" w:rsidRDefault="00D31BDA">
            <w:pPr>
              <w:pStyle w:val="TableParagraph"/>
              <w:ind w:left="126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Шолохов.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эпопея</w:t>
            </w:r>
          </w:p>
          <w:p w14:paraId="2AE8A06A" w14:textId="77777777" w:rsidR="006A0A35" w:rsidRDefault="00D31BDA">
            <w:pPr>
              <w:pStyle w:val="TableParagraph"/>
              <w:ind w:left="126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«Тихий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Дон»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395ED3CE" w14:textId="77777777" w:rsidR="006A0A35" w:rsidRDefault="00D31BDA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Михаил Александрович Шолохов. Сведения из биографии (с обобщением ранее изученного). Лауреат Нобелевской премии по литературе</w:t>
            </w:r>
          </w:p>
          <w:p w14:paraId="05F062C0" w14:textId="77777777" w:rsidR="006A0A35" w:rsidRDefault="00D31BDA">
            <w:pPr>
              <w:pStyle w:val="TableParagraph"/>
              <w:spacing w:line="270" w:lineRule="atLeast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Роман-эпопея «Тихий Дон» (избранные главы). История создания. Смысл названия. Жанр произведения.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Герои романа-эпопеи о всенародной трагедии. Семья Мелеховых. Образ Григория Мелехова. Любовь в его жизни. Герой в поисках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своего пути среди «хода истории». Финал романа- эпопеи. Проблема гуманизма в произведении. Полемика вокруг авторства. Киноистория романа</w:t>
            </w:r>
          </w:p>
        </w:tc>
      </w:tr>
    </w:tbl>
    <w:p w14:paraId="628C5A39" w14:textId="77777777" w:rsidR="006A0A35" w:rsidRDefault="006A0A35">
      <w:pPr>
        <w:pStyle w:val="TableParagraph"/>
        <w:spacing w:line="270" w:lineRule="atLeast"/>
        <w:jc w:val="both"/>
        <w:rPr>
          <w:sz w:val="24"/>
        </w:rPr>
        <w:sectPr w:rsidR="006A0A35">
          <w:pgSz w:w="11900" w:h="16840"/>
          <w:pgMar w:top="1080" w:right="0" w:bottom="440" w:left="1275" w:header="0" w:footer="24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5896"/>
      </w:tblGrid>
      <w:tr w:rsidR="006A0A35" w14:paraId="28C33BC0" w14:textId="77777777">
        <w:trPr>
          <w:trHeight w:val="2207"/>
        </w:trPr>
        <w:tc>
          <w:tcPr>
            <w:tcW w:w="4172" w:type="dxa"/>
            <w:tcBorders>
              <w:left w:val="single" w:sz="4" w:space="0" w:color="000000"/>
              <w:bottom w:val="single" w:sz="4" w:space="0" w:color="000000"/>
            </w:tcBorders>
          </w:tcPr>
          <w:p w14:paraId="3D6E1A71" w14:textId="77777777" w:rsidR="006A0A35" w:rsidRDefault="00D31BDA">
            <w:pPr>
              <w:pStyle w:val="TableParagraph"/>
              <w:spacing w:line="275" w:lineRule="exact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5.9.</w:t>
            </w:r>
          </w:p>
          <w:p w14:paraId="43F943CE" w14:textId="77777777" w:rsidR="006A0A35" w:rsidRDefault="00D31BDA">
            <w:pPr>
              <w:pStyle w:val="TableParagraph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М.А.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Булгаков.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«Мастер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Маргарита»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4CAB1F1C" w14:textId="77777777" w:rsidR="006A0A35" w:rsidRDefault="00D31BDA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57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Афанасьевич</w:t>
            </w:r>
            <w:r>
              <w:rPr>
                <w:spacing w:val="56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Булгаков</w:t>
            </w:r>
            <w:r>
              <w:rPr>
                <w:spacing w:val="57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(1891–1940)</w:t>
            </w:r>
          </w:p>
          <w:p w14:paraId="5BD556E1" w14:textId="77777777" w:rsidR="006A0A35" w:rsidRDefault="00D31BDA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«Изгнанник, избранник»: сведения из биографии (с обобщением ранее изученного)</w:t>
            </w:r>
          </w:p>
          <w:p w14:paraId="2272CA2F" w14:textId="77777777" w:rsidR="006A0A35" w:rsidRDefault="00D31BDA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Роман «Мастер и Маргарита». История создания и издания романа. Жанр и композиция: прием «роман в романе». Библейский и бытовой уровни повествования. Экранизации романа.</w:t>
            </w:r>
          </w:p>
        </w:tc>
      </w:tr>
      <w:tr w:rsidR="006A0A35" w14:paraId="30D7BFF6" w14:textId="77777777">
        <w:trPr>
          <w:trHeight w:val="551"/>
        </w:trPr>
        <w:tc>
          <w:tcPr>
            <w:tcW w:w="4172" w:type="dxa"/>
            <w:tcBorders>
              <w:top w:val="single" w:sz="4" w:space="0" w:color="000000"/>
              <w:left w:val="single" w:sz="4" w:space="0" w:color="000000"/>
            </w:tcBorders>
          </w:tcPr>
          <w:p w14:paraId="64D803F3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4E1C5AE4" w14:textId="77777777" w:rsidR="006A0A35" w:rsidRDefault="00D31BDA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Воланд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окружение. Любовь и судьба Мастера.</w:t>
            </w:r>
          </w:p>
        </w:tc>
      </w:tr>
      <w:tr w:rsidR="006A0A35" w14:paraId="6F5F1AC9" w14:textId="77777777">
        <w:trPr>
          <w:trHeight w:val="4139"/>
        </w:trPr>
        <w:tc>
          <w:tcPr>
            <w:tcW w:w="4172" w:type="dxa"/>
            <w:tcBorders>
              <w:left w:val="single" w:sz="4" w:space="0" w:color="000000"/>
            </w:tcBorders>
          </w:tcPr>
          <w:p w14:paraId="5FEBFFC1" w14:textId="77777777" w:rsidR="006A0A35" w:rsidRDefault="00D31BDA">
            <w:pPr>
              <w:pStyle w:val="TableParagraph"/>
              <w:spacing w:line="274" w:lineRule="exact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5.10.</w:t>
            </w:r>
          </w:p>
          <w:p w14:paraId="7BBF8293" w14:textId="77777777" w:rsidR="006A0A35" w:rsidRDefault="00D31BDA">
            <w:pPr>
              <w:pStyle w:val="TableParagraph"/>
              <w:ind w:left="126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А.П. Платонов. Рассказ «В прекрасном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яростном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мире»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7D013E14" w14:textId="77777777" w:rsidR="006A0A35" w:rsidRDefault="00D31BDA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Андрей Платонов (Андрей Платонович Климентов). Сведения из биографии.</w:t>
            </w:r>
          </w:p>
          <w:p w14:paraId="33B78F0F" w14:textId="77777777" w:rsidR="006A0A35" w:rsidRDefault="00D31BDA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прекрасном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яростном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мире».</w:t>
            </w:r>
          </w:p>
          <w:p w14:paraId="23F80DCA" w14:textId="77777777" w:rsidR="006A0A35" w:rsidRDefault="00D31BDA">
            <w:pPr>
              <w:pStyle w:val="TableParagraph"/>
              <w:tabs>
                <w:tab w:val="left" w:pos="1863"/>
                <w:tab w:val="left" w:pos="2489"/>
                <w:tab w:val="left" w:pos="2741"/>
                <w:tab w:val="left" w:pos="3257"/>
                <w:tab w:val="left" w:pos="4539"/>
                <w:tab w:val="left" w:pos="5039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Поиски положительного героя писателем. Единство нравственного и эстетического. Труд как основа нравственности человека. Принципы создания характеров. Социально-философское содержание </w:t>
            </w:r>
            <w:r>
              <w:rPr>
                <w:spacing w:val="-2"/>
                <w:sz w:val="24"/>
              </w:rPr>
              <w:t>творчества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Платонова,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своеобразие </w:t>
            </w:r>
            <w:r>
              <w:rPr>
                <w:sz w:val="24"/>
              </w:rPr>
              <w:t xml:space="preserve">художественных средств (переплетение реального и </w:t>
            </w:r>
            <w:r>
              <w:rPr>
                <w:spacing w:val="-2"/>
                <w:sz w:val="24"/>
              </w:rPr>
              <w:t>фантастического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героев- </w:t>
            </w:r>
            <w:r>
              <w:rPr>
                <w:sz w:val="24"/>
              </w:rPr>
              <w:t>правдоискателей, метафоричность образов, язык произведений Платонова). Традиции русской сатиры в творчестве писателя.</w:t>
            </w:r>
          </w:p>
          <w:p w14:paraId="7E35C1F7" w14:textId="77777777" w:rsidR="006A0A35" w:rsidRDefault="00D31BDA">
            <w:pPr>
              <w:pStyle w:val="TableParagraph"/>
              <w:spacing w:line="270" w:lineRule="atLeast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Теория литературы: развитие понятия о стиле </w:t>
            </w:r>
            <w:r>
              <w:rPr>
                <w:spacing w:val="-2"/>
                <w:sz w:val="24"/>
              </w:rPr>
              <w:t>писателя.</w:t>
            </w:r>
          </w:p>
        </w:tc>
      </w:tr>
      <w:tr w:rsidR="006A0A35" w14:paraId="496BFD32" w14:textId="77777777">
        <w:trPr>
          <w:trHeight w:val="2483"/>
        </w:trPr>
        <w:tc>
          <w:tcPr>
            <w:tcW w:w="4172" w:type="dxa"/>
            <w:tcBorders>
              <w:left w:val="single" w:sz="4" w:space="0" w:color="000000"/>
            </w:tcBorders>
          </w:tcPr>
          <w:p w14:paraId="2E938D2D" w14:textId="77777777" w:rsidR="006A0A35" w:rsidRDefault="00D31BDA">
            <w:pPr>
              <w:pStyle w:val="TableParagraph"/>
              <w:spacing w:line="275" w:lineRule="exact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5.11.</w:t>
            </w:r>
          </w:p>
          <w:p w14:paraId="6D9BD06F" w14:textId="77777777" w:rsidR="006A0A35" w:rsidRDefault="00D31BDA">
            <w:pPr>
              <w:pStyle w:val="TableParagraph"/>
              <w:ind w:left="126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А.Т.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Твардовский.</w:t>
            </w:r>
            <w:r>
              <w:rPr>
                <w:b/>
                <w:spacing w:val="28"/>
                <w:sz w:val="24"/>
              </w:rPr>
              <w:t xml:space="preserve">  </w:t>
            </w: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0D983168" w14:textId="77777777" w:rsidR="006A0A35" w:rsidRDefault="00D31BDA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Александр Трифонович Твардовский. Сведения из биографии (с обобщением ранее изученного).</w:t>
            </w:r>
          </w:p>
          <w:p w14:paraId="22AC18A8" w14:textId="77777777" w:rsidR="006A0A35" w:rsidRDefault="00D31BDA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«Вся суть в одном единственном завете…</w:t>
            </w:r>
            <w:proofErr w:type="gramStart"/>
            <w:r>
              <w:rPr>
                <w:sz w:val="24"/>
              </w:rPr>
              <w:t>»,«</w:t>
            </w:r>
            <w:proofErr w:type="gramEnd"/>
            <w:r>
              <w:rPr>
                <w:sz w:val="24"/>
              </w:rPr>
              <w:t>Памяти матери», «Я знаю: никакой моей вины…</w:t>
            </w:r>
            <w:proofErr w:type="gramStart"/>
            <w:r>
              <w:rPr>
                <w:sz w:val="24"/>
              </w:rPr>
              <w:t>»,«</w:t>
            </w:r>
            <w:proofErr w:type="gramEnd"/>
            <w:r>
              <w:rPr>
                <w:sz w:val="24"/>
              </w:rPr>
              <w:t>Дробиться рваный цоколь монумента…» и другие.</w:t>
            </w:r>
          </w:p>
          <w:p w14:paraId="3F3AAF83" w14:textId="77777777" w:rsidR="006A0A35" w:rsidRDefault="00D31BDA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Исповедальность лирических произведений. Темы, образы и мотивы. Тема памяти, тема войны, тема творчества в лирике поэта. Мотив служения народу, </w:t>
            </w:r>
            <w:r>
              <w:rPr>
                <w:spacing w:val="-2"/>
                <w:sz w:val="24"/>
              </w:rPr>
              <w:t>отечеству.</w:t>
            </w:r>
          </w:p>
        </w:tc>
      </w:tr>
      <w:tr w:rsidR="006A0A35" w14:paraId="6832FB0A" w14:textId="77777777">
        <w:trPr>
          <w:trHeight w:val="4140"/>
        </w:trPr>
        <w:tc>
          <w:tcPr>
            <w:tcW w:w="4172" w:type="dxa"/>
            <w:tcBorders>
              <w:left w:val="single" w:sz="4" w:space="0" w:color="000000"/>
              <w:bottom w:val="single" w:sz="4" w:space="0" w:color="000000"/>
            </w:tcBorders>
          </w:tcPr>
          <w:p w14:paraId="4EDD4161" w14:textId="77777777" w:rsidR="006A0A35" w:rsidRDefault="00D31BDA">
            <w:pPr>
              <w:pStyle w:val="TableParagraph"/>
              <w:spacing w:before="1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5.12.</w:t>
            </w:r>
          </w:p>
          <w:p w14:paraId="1921F464" w14:textId="77777777" w:rsidR="006A0A35" w:rsidRDefault="00D31BDA">
            <w:pPr>
              <w:pStyle w:val="TableParagraph"/>
              <w:ind w:left="126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Проза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Отечественной </w:t>
            </w:r>
            <w:r>
              <w:rPr>
                <w:b/>
                <w:spacing w:val="-2"/>
                <w:sz w:val="24"/>
              </w:rPr>
              <w:t>войне.</w:t>
            </w:r>
          </w:p>
          <w:p w14:paraId="46A9651D" w14:textId="77777777" w:rsidR="006A0A35" w:rsidRDefault="00D31BDA">
            <w:pPr>
              <w:pStyle w:val="TableParagraph"/>
              <w:ind w:left="126" w:right="11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А.Фадеев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«Молодая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гвардия»</w:t>
            </w:r>
          </w:p>
        </w:tc>
        <w:tc>
          <w:tcPr>
            <w:tcW w:w="5896" w:type="dxa"/>
            <w:tcBorders>
              <w:bottom w:val="single" w:sz="4" w:space="0" w:color="000000"/>
              <w:right w:val="single" w:sz="4" w:space="0" w:color="000000"/>
            </w:tcBorders>
          </w:tcPr>
          <w:p w14:paraId="6B98D9A2" w14:textId="77777777" w:rsidR="006A0A35" w:rsidRDefault="00D31BDA">
            <w:pPr>
              <w:pStyle w:val="TableParagraph"/>
              <w:spacing w:before="137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Проза о Великой Отечественной войне (по одному произведению, не менее чем двух писателей): В.П. Астафьев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«Пастух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пастушка»;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Ю.В.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Бондарева</w:t>
            </w:r>
          </w:p>
          <w:p w14:paraId="61E1FC5C" w14:textId="77777777" w:rsidR="006A0A35" w:rsidRDefault="00D31BDA">
            <w:pPr>
              <w:pStyle w:val="TableParagraph"/>
              <w:spacing w:before="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«Горячий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снег»;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Быков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«Обелиск»,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«Сотников»,</w:t>
            </w:r>
          </w:p>
          <w:p w14:paraId="359B2D77" w14:textId="77777777" w:rsidR="006A0A35" w:rsidRDefault="00D31BDA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«Альпийская баллада»; Б.Л. Васильев «А зори здесь тихие», «В списках не значился», «Завтра была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война»; К.Д. Воробьёв «Убиты под Москвой», «Это мы, господи!»; В.Л. Кондратьев «Сашка»; В.П. </w:t>
            </w:r>
            <w:proofErr w:type="gramStart"/>
            <w:r>
              <w:rPr>
                <w:sz w:val="24"/>
              </w:rPr>
              <w:t>Некрасов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«В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окопах</w:t>
            </w:r>
            <w:proofErr w:type="gramEnd"/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Сталинграда</w:t>
            </w:r>
            <w:proofErr w:type="gramStart"/>
            <w:r>
              <w:rPr>
                <w:sz w:val="24"/>
              </w:rPr>
              <w:t>»;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Е.И.</w:t>
            </w:r>
            <w:proofErr w:type="gramEnd"/>
            <w:r>
              <w:rPr>
                <w:spacing w:val="5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Носов</w:t>
            </w:r>
          </w:p>
          <w:p w14:paraId="1D2BF21E" w14:textId="77777777" w:rsidR="006A0A35" w:rsidRDefault="00D31BDA">
            <w:pPr>
              <w:pStyle w:val="TableParagraph"/>
              <w:ind w:left="105" w:right="106"/>
              <w:jc w:val="both"/>
              <w:rPr>
                <w:sz w:val="24"/>
              </w:rPr>
            </w:pPr>
            <w:r>
              <w:rPr>
                <w:sz w:val="24"/>
              </w:rPr>
              <w:t>«Красное вино победы», «Шопен, соната номер два»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другие.</w:t>
            </w:r>
          </w:p>
          <w:p w14:paraId="39F4321B" w14:textId="77777777" w:rsidR="006A0A35" w:rsidRDefault="00D31BDA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А. Фадеев. «Молодая гвардия». Герои романа. Дилемма нравственного выбора между долгом и </w:t>
            </w:r>
            <w:r>
              <w:rPr>
                <w:spacing w:val="-2"/>
                <w:sz w:val="24"/>
              </w:rPr>
              <w:t>жизнью</w:t>
            </w:r>
          </w:p>
        </w:tc>
      </w:tr>
      <w:tr w:rsidR="006A0A35" w14:paraId="663E1214" w14:textId="77777777">
        <w:trPr>
          <w:trHeight w:val="1105"/>
        </w:trPr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5A88C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5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A447" w14:textId="77777777" w:rsidR="006A0A35" w:rsidRDefault="00D31BDA">
            <w:pPr>
              <w:pStyle w:val="TableParagraph"/>
              <w:spacing w:line="270" w:lineRule="atLeast"/>
              <w:ind w:left="102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8: </w:t>
            </w:r>
            <w:r>
              <w:rPr>
                <w:sz w:val="24"/>
              </w:rPr>
              <w:t>Поэзия о Великой Отечественной войне (</w:t>
            </w:r>
            <w:proofErr w:type="spellStart"/>
            <w:r>
              <w:rPr>
                <w:sz w:val="24"/>
              </w:rPr>
              <w:t>Ю.Друнина</w:t>
            </w:r>
            <w:proofErr w:type="spellEnd"/>
            <w:r>
              <w:rPr>
                <w:sz w:val="24"/>
              </w:rPr>
              <w:t>, М.В. Исаковский, Ю.В. Левитанский, С.С. Орлов, Д.С. Самойлов, К.М. Симонов, Б.А. Слуцкий и другие).</w:t>
            </w:r>
          </w:p>
        </w:tc>
      </w:tr>
    </w:tbl>
    <w:p w14:paraId="764884BF" w14:textId="77777777" w:rsidR="006A0A35" w:rsidRDefault="006A0A35">
      <w:pPr>
        <w:pStyle w:val="TableParagraph"/>
        <w:spacing w:line="270" w:lineRule="atLeast"/>
        <w:jc w:val="both"/>
        <w:rPr>
          <w:sz w:val="24"/>
        </w:rPr>
        <w:sectPr w:rsidR="006A0A35">
          <w:type w:val="continuous"/>
          <w:pgSz w:w="11900" w:h="16840"/>
          <w:pgMar w:top="1080" w:right="0" w:bottom="440" w:left="1275" w:header="0" w:footer="24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5896"/>
      </w:tblGrid>
      <w:tr w:rsidR="006A0A35" w14:paraId="6F20CE0A" w14:textId="77777777">
        <w:trPr>
          <w:trHeight w:val="1168"/>
        </w:trPr>
        <w:tc>
          <w:tcPr>
            <w:tcW w:w="4172" w:type="dxa"/>
            <w:tcBorders>
              <w:bottom w:val="single" w:sz="6" w:space="0" w:color="000000"/>
              <w:right w:val="single" w:sz="6" w:space="0" w:color="000000"/>
            </w:tcBorders>
          </w:tcPr>
          <w:p w14:paraId="57197A69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5896" w:type="dxa"/>
            <w:tcBorders>
              <w:left w:val="single" w:sz="6" w:space="0" w:color="000000"/>
              <w:bottom w:val="single" w:sz="6" w:space="0" w:color="000000"/>
            </w:tcBorders>
          </w:tcPr>
          <w:p w14:paraId="077A050F" w14:textId="77777777" w:rsidR="006A0A35" w:rsidRDefault="00D31BDA">
            <w:pPr>
              <w:pStyle w:val="TableParagraph"/>
              <w:ind w:left="102" w:righ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9: </w:t>
            </w:r>
            <w:r>
              <w:rPr>
                <w:sz w:val="24"/>
              </w:rPr>
              <w:t xml:space="preserve">Драматургия о Великой Отечественной войне. Пьесы (одного произведения по выбору). Например, В.С. Розов «Вечно живые» и </w:t>
            </w:r>
            <w:r>
              <w:rPr>
                <w:spacing w:val="-2"/>
                <w:sz w:val="24"/>
              </w:rPr>
              <w:t>другие.</w:t>
            </w:r>
          </w:p>
        </w:tc>
      </w:tr>
      <w:tr w:rsidR="006A0A35" w14:paraId="4B874043" w14:textId="77777777">
        <w:trPr>
          <w:trHeight w:val="2209"/>
        </w:trPr>
        <w:tc>
          <w:tcPr>
            <w:tcW w:w="41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D3B4F" w14:textId="77777777" w:rsidR="006A0A35" w:rsidRDefault="00D31BDA">
            <w:pPr>
              <w:pStyle w:val="TableParagraph"/>
              <w:spacing w:before="1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5.13.</w:t>
            </w:r>
          </w:p>
          <w:p w14:paraId="3D293245" w14:textId="77777777" w:rsidR="006A0A35" w:rsidRDefault="00D31BDA">
            <w:pPr>
              <w:pStyle w:val="TableParagraph"/>
              <w:ind w:left="126" w:right="11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А.И.Солженицын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  <w:p w14:paraId="707A6278" w14:textId="77777777" w:rsidR="006A0A35" w:rsidRDefault="00D31BDA">
            <w:pPr>
              <w:pStyle w:val="TableParagraph"/>
              <w:ind w:left="126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«Один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Ивана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Денисовича».</w:t>
            </w:r>
          </w:p>
          <w:p w14:paraId="22209AE5" w14:textId="77777777" w:rsidR="006A0A35" w:rsidRDefault="00D31BDA">
            <w:pPr>
              <w:pStyle w:val="TableParagraph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«Архипелаг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Гулаг» </w:t>
            </w:r>
            <w:r>
              <w:rPr>
                <w:b/>
                <w:spacing w:val="-2"/>
                <w:sz w:val="24"/>
              </w:rPr>
              <w:t>(фрагменты)</w:t>
            </w:r>
          </w:p>
        </w:tc>
        <w:tc>
          <w:tcPr>
            <w:tcW w:w="5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7E2FC10" w14:textId="77777777" w:rsidR="006A0A35" w:rsidRDefault="00D31BDA">
            <w:pPr>
              <w:pStyle w:val="TableParagraph"/>
              <w:spacing w:before="1"/>
              <w:ind w:left="102" w:right="99"/>
              <w:jc w:val="bot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.И.Солженицын</w:t>
            </w:r>
            <w:proofErr w:type="spellEnd"/>
            <w:r>
              <w:rPr>
                <w:sz w:val="24"/>
              </w:rPr>
              <w:t>. «Один день Ивана Денисовича». Новый подход к изображению прошлого. Проблема ответственности поколений. Размышления писателя о возможных путях развития человечества в повести. Мастерство А. Солженицына – психолога: глубина характеров, историко-философское обобщение в творчестве писателя.</w:t>
            </w:r>
          </w:p>
          <w:p w14:paraId="39ECC67B" w14:textId="77777777" w:rsidR="006A0A35" w:rsidRDefault="00D31BDA">
            <w:pPr>
              <w:pStyle w:val="TableParagraph"/>
              <w:spacing w:line="257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«Архипелаг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Гулаг»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(фрагменты).</w:t>
            </w:r>
          </w:p>
        </w:tc>
      </w:tr>
      <w:tr w:rsidR="006A0A35" w14:paraId="1CD0D07B" w14:textId="77777777">
        <w:trPr>
          <w:trHeight w:val="1108"/>
        </w:trPr>
        <w:tc>
          <w:tcPr>
            <w:tcW w:w="417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338B" w14:textId="77777777" w:rsidR="006A0A35" w:rsidRDefault="00D31BDA">
            <w:pPr>
              <w:pStyle w:val="TableParagraph"/>
              <w:spacing w:before="147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5.14.</w:t>
            </w:r>
          </w:p>
          <w:p w14:paraId="41FB0FDF" w14:textId="77777777" w:rsidR="006A0A35" w:rsidRDefault="00D31BDA">
            <w:pPr>
              <w:pStyle w:val="TableParagraph"/>
              <w:ind w:left="126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В.М.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Шукшин.</w:t>
            </w:r>
          </w:p>
          <w:p w14:paraId="579CB693" w14:textId="77777777" w:rsidR="006A0A35" w:rsidRDefault="00D31BDA">
            <w:pPr>
              <w:pStyle w:val="TableParagraph"/>
              <w:ind w:left="126" w:right="12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Рассказы</w:t>
            </w:r>
          </w:p>
        </w:tc>
        <w:tc>
          <w:tcPr>
            <w:tcW w:w="5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151A11" w14:textId="77777777" w:rsidR="006A0A35" w:rsidRDefault="00D31BDA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В.М.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«Срезал»,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«Обида»,</w:t>
            </w:r>
          </w:p>
          <w:p w14:paraId="6E95D0E5" w14:textId="77777777" w:rsidR="006A0A35" w:rsidRDefault="00D31BDA">
            <w:pPr>
              <w:pStyle w:val="TableParagraph"/>
              <w:tabs>
                <w:tab w:val="left" w:pos="1999"/>
                <w:tab w:val="left" w:pos="3484"/>
                <w:tab w:val="left" w:pos="4915"/>
              </w:tabs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«Микроскоп»,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«Мастер»,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«Крепкий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мужик»,</w:t>
            </w:r>
          </w:p>
          <w:p w14:paraId="047BCF6A" w14:textId="77777777" w:rsidR="006A0A35" w:rsidRDefault="00D31BDA"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«Сапожки»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другие.</w:t>
            </w:r>
          </w:p>
        </w:tc>
      </w:tr>
      <w:tr w:rsidR="006A0A35" w14:paraId="44C95CCC" w14:textId="77777777">
        <w:trPr>
          <w:trHeight w:val="551"/>
        </w:trPr>
        <w:tc>
          <w:tcPr>
            <w:tcW w:w="417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11DAB04A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5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A9C3CE" w14:textId="77777777" w:rsidR="006A0A35" w:rsidRDefault="00D31BDA">
            <w:pPr>
              <w:pStyle w:val="TableParagraph"/>
              <w:tabs>
                <w:tab w:val="left" w:pos="1937"/>
                <w:tab w:val="left" w:pos="2930"/>
                <w:tab w:val="left" w:pos="3434"/>
                <w:tab w:val="left" w:pos="4020"/>
              </w:tabs>
              <w:spacing w:line="276" w:lineRule="exact"/>
              <w:ind w:left="102" w:right="9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10: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Художественные </w:t>
            </w:r>
            <w:r>
              <w:rPr>
                <w:sz w:val="24"/>
              </w:rPr>
              <w:t>особенности прозы В. Шукшина.</w:t>
            </w:r>
          </w:p>
        </w:tc>
      </w:tr>
      <w:tr w:rsidR="006A0A35" w14:paraId="3BB45769" w14:textId="77777777">
        <w:trPr>
          <w:trHeight w:val="1380"/>
        </w:trPr>
        <w:tc>
          <w:tcPr>
            <w:tcW w:w="41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E954" w14:textId="77777777" w:rsidR="006A0A35" w:rsidRDefault="00D31BDA">
            <w:pPr>
              <w:pStyle w:val="TableParagraph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5.15.</w:t>
            </w:r>
          </w:p>
          <w:p w14:paraId="3D7938F2" w14:textId="77777777" w:rsidR="006A0A35" w:rsidRDefault="00D31BDA">
            <w:pPr>
              <w:pStyle w:val="TableParagraph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В.Г.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Распутин.</w:t>
            </w:r>
          </w:p>
          <w:p w14:paraId="6E8A7873" w14:textId="77777777" w:rsidR="006A0A35" w:rsidRDefault="00D31BDA">
            <w:pPr>
              <w:pStyle w:val="TableParagraph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«Последний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срок»</w:t>
            </w:r>
          </w:p>
        </w:tc>
        <w:tc>
          <w:tcPr>
            <w:tcW w:w="5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3BBA21" w14:textId="77777777" w:rsidR="006A0A35" w:rsidRDefault="00D31BDA">
            <w:pPr>
              <w:pStyle w:val="TableParagraph"/>
              <w:ind w:left="102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Валентин Григорьевич Распутин. Сведения из </w:t>
            </w:r>
            <w:r>
              <w:rPr>
                <w:spacing w:val="-2"/>
                <w:sz w:val="24"/>
              </w:rPr>
              <w:t>биографии.</w:t>
            </w:r>
          </w:p>
          <w:p w14:paraId="7B60629F" w14:textId="77777777" w:rsidR="006A0A35" w:rsidRDefault="00D31BDA">
            <w:pPr>
              <w:pStyle w:val="TableParagraph"/>
              <w:spacing w:line="270" w:lineRule="atLeast"/>
              <w:ind w:left="102" w:right="101"/>
              <w:jc w:val="both"/>
              <w:rPr>
                <w:sz w:val="24"/>
              </w:rPr>
            </w:pPr>
            <w:r>
              <w:rPr>
                <w:sz w:val="24"/>
              </w:rPr>
              <w:t>Повесть «Последний срок».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Утрата нравственных ценностей молодым поколением. Символика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повести. Позиция автора.</w:t>
            </w:r>
          </w:p>
        </w:tc>
      </w:tr>
      <w:tr w:rsidR="006A0A35" w14:paraId="4C107D77" w14:textId="77777777">
        <w:trPr>
          <w:trHeight w:val="3035"/>
        </w:trPr>
        <w:tc>
          <w:tcPr>
            <w:tcW w:w="41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357C" w14:textId="77777777" w:rsidR="006A0A35" w:rsidRDefault="00D31BDA">
            <w:pPr>
              <w:pStyle w:val="TableParagraph"/>
              <w:spacing w:line="275" w:lineRule="exact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5.16.</w:t>
            </w:r>
          </w:p>
          <w:p w14:paraId="21327D76" w14:textId="77777777" w:rsidR="006A0A35" w:rsidRDefault="00D31BDA">
            <w:pPr>
              <w:pStyle w:val="TableParagraph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Н.М.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Рубцов.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И.А.</w:t>
            </w:r>
            <w:r>
              <w:rPr>
                <w:b/>
                <w:spacing w:val="-2"/>
                <w:sz w:val="24"/>
              </w:rPr>
              <w:t xml:space="preserve"> Бродский.</w:t>
            </w:r>
          </w:p>
          <w:p w14:paraId="2903E02D" w14:textId="77777777" w:rsidR="006A0A35" w:rsidRDefault="00D31BDA">
            <w:pPr>
              <w:pStyle w:val="TableParagraph"/>
              <w:ind w:left="126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5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4BBDCB1" w14:textId="77777777" w:rsidR="006A0A35" w:rsidRDefault="00D31BDA">
            <w:pPr>
              <w:pStyle w:val="TableParagraph"/>
              <w:ind w:left="102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Н.М. Рубцов. Стихотворения (не менее трёх по выбору). Например, «Звезда полей», «Тихая моя </w:t>
            </w:r>
            <w:proofErr w:type="gramStart"/>
            <w:r>
              <w:rPr>
                <w:sz w:val="24"/>
              </w:rPr>
              <w:t>родина!...</w:t>
            </w:r>
            <w:proofErr w:type="gramEnd"/>
            <w:r>
              <w:rPr>
                <w:sz w:val="24"/>
              </w:rPr>
              <w:t xml:space="preserve">», «В горнице моей светло», «Привет, Россия…», «Русский огонёк», «Я буду скакать по холмам задремавшей </w:t>
            </w:r>
            <w:proofErr w:type="gramStart"/>
            <w:r>
              <w:rPr>
                <w:sz w:val="24"/>
              </w:rPr>
              <w:t>отчизны….</w:t>
            </w:r>
            <w:proofErr w:type="gramEnd"/>
            <w:r>
              <w:rPr>
                <w:sz w:val="24"/>
              </w:rPr>
              <w:t>» и другие.</w:t>
            </w:r>
          </w:p>
          <w:p w14:paraId="060E2A93" w14:textId="77777777" w:rsidR="006A0A35" w:rsidRDefault="00D31BDA">
            <w:pPr>
              <w:pStyle w:val="TableParagraph"/>
              <w:ind w:left="102" w:right="101"/>
              <w:jc w:val="both"/>
              <w:rPr>
                <w:sz w:val="24"/>
              </w:rPr>
            </w:pPr>
            <w:r>
              <w:rPr>
                <w:sz w:val="24"/>
              </w:rPr>
              <w:t>И. А. Бродский. Сведения из биографии. Стихотворения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Например,</w:t>
            </w:r>
          </w:p>
          <w:p w14:paraId="68840CB0" w14:textId="77777777" w:rsidR="006A0A35" w:rsidRDefault="00D31BDA">
            <w:pPr>
              <w:pStyle w:val="TableParagraph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смерть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Жукова»,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«Осенний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крик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ястреба»,</w:t>
            </w:r>
          </w:p>
          <w:p w14:paraId="2CE79A20" w14:textId="77777777" w:rsidR="006A0A35" w:rsidRDefault="00D31BDA">
            <w:pPr>
              <w:pStyle w:val="TableParagraph"/>
              <w:spacing w:line="270" w:lineRule="atLeast"/>
              <w:ind w:left="102" w:right="102"/>
              <w:jc w:val="both"/>
              <w:rPr>
                <w:sz w:val="24"/>
              </w:rPr>
            </w:pPr>
            <w:r>
              <w:rPr>
                <w:sz w:val="24"/>
              </w:rPr>
              <w:t>«Пилигримы», «Стансы», «На столетие Анны Ахматовой», «Рождественский романс», «Я входил вместо дикого зверя в клетку…» и другие.</w:t>
            </w:r>
          </w:p>
        </w:tc>
      </w:tr>
      <w:tr w:rsidR="006A0A35" w14:paraId="7F38E1A2" w14:textId="77777777">
        <w:trPr>
          <w:trHeight w:val="5244"/>
        </w:trPr>
        <w:tc>
          <w:tcPr>
            <w:tcW w:w="4172" w:type="dxa"/>
            <w:tcBorders>
              <w:top w:val="single" w:sz="6" w:space="0" w:color="000000"/>
              <w:right w:val="single" w:sz="6" w:space="0" w:color="000000"/>
            </w:tcBorders>
          </w:tcPr>
          <w:p w14:paraId="2FAA0EC8" w14:textId="77777777" w:rsidR="006A0A35" w:rsidRDefault="00D31BDA">
            <w:pPr>
              <w:pStyle w:val="TableParagraph"/>
              <w:spacing w:line="275" w:lineRule="exact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5.17.</w:t>
            </w:r>
          </w:p>
          <w:p w14:paraId="2A05CC40" w14:textId="77777777" w:rsidR="006A0A35" w:rsidRDefault="00D31BDA">
            <w:pPr>
              <w:pStyle w:val="TableParagraph"/>
              <w:ind w:left="126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Проза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– начала XXI века</w:t>
            </w:r>
          </w:p>
        </w:tc>
        <w:tc>
          <w:tcPr>
            <w:tcW w:w="5896" w:type="dxa"/>
            <w:tcBorders>
              <w:top w:val="single" w:sz="6" w:space="0" w:color="000000"/>
              <w:left w:val="single" w:sz="6" w:space="0" w:color="000000"/>
            </w:tcBorders>
          </w:tcPr>
          <w:p w14:paraId="3B797291" w14:textId="77777777" w:rsidR="006A0A35" w:rsidRDefault="00D31BDA">
            <w:pPr>
              <w:pStyle w:val="TableParagraph"/>
              <w:ind w:left="102" w:right="101"/>
              <w:jc w:val="both"/>
              <w:rPr>
                <w:sz w:val="24"/>
              </w:rPr>
            </w:pPr>
            <w:r>
              <w:rPr>
                <w:sz w:val="24"/>
              </w:rPr>
              <w:t>Рассказы, повести, романы (по одному произведению не менее чем трех прозаиков по выбору). Например, Ф.А. Абрамов ("Братья и сестры" (фрагменты из романа), повесть "Пелагея" и другие); Ч.Т. Айтматов (повести "Пегий пес, бегущий краем моря", "Белый пароход"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другие); В.И. Белов (рассказы "На родине", "За тремя волоками", "</w:t>
            </w:r>
            <w:proofErr w:type="spellStart"/>
            <w:r>
              <w:rPr>
                <w:sz w:val="24"/>
              </w:rPr>
              <w:t>Бобришный</w:t>
            </w:r>
            <w:proofErr w:type="spellEnd"/>
            <w:r>
              <w:rPr>
                <w:sz w:val="24"/>
              </w:rPr>
              <w:t xml:space="preserve"> угор" и другие); Г.Н. Владимов ("Верный Руслан"); Ф.А. Искандер (роман в рассказах "Сандро из Чегема" (фрагменты), философская сказка "Кролики и удавы" и другие); Ю.П. Казаков (рассказы "Северный дневник", "Поморка", "Во сне ты горько плакал" и другие); В.О. Пелевин (роман "Жизнь насекомых" и другие); Захар Прилепин (роман "Санькя" и другие); А.Н. и Б.Н. Стругацкие (повесть "Пикник на обочине" и другие); Ю.В. Трифонов (повести "Обмен", "Другая жизнь", "Дом на набережной" и другие); В.Т.</w:t>
            </w:r>
          </w:p>
          <w:p w14:paraId="3D2CEACF" w14:textId="77777777" w:rsidR="006A0A35" w:rsidRDefault="00D31BDA">
            <w:pPr>
              <w:pStyle w:val="TableParagraph"/>
              <w:spacing w:line="270" w:lineRule="atLeast"/>
              <w:ind w:left="102" w:right="101" w:firstLine="60"/>
              <w:jc w:val="both"/>
              <w:rPr>
                <w:sz w:val="24"/>
              </w:rPr>
            </w:pPr>
            <w:r>
              <w:rPr>
                <w:sz w:val="24"/>
              </w:rPr>
              <w:t>Шаламов ("Колымские рассказы", например, "</w:t>
            </w:r>
            <w:proofErr w:type="gramStart"/>
            <w:r>
              <w:rPr>
                <w:sz w:val="24"/>
              </w:rPr>
              <w:t>Одиночный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замер",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"</w:t>
            </w:r>
            <w:proofErr w:type="gramEnd"/>
            <w:r>
              <w:rPr>
                <w:sz w:val="24"/>
              </w:rPr>
              <w:t>Инжектор</w:t>
            </w:r>
            <w:proofErr w:type="gramStart"/>
            <w:r>
              <w:rPr>
                <w:sz w:val="24"/>
              </w:rPr>
              <w:t>",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"За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письмом"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  <w:proofErr w:type="gramEnd"/>
          </w:p>
        </w:tc>
      </w:tr>
    </w:tbl>
    <w:p w14:paraId="44350D45" w14:textId="77777777" w:rsidR="006A0A35" w:rsidRDefault="006A0A35">
      <w:pPr>
        <w:pStyle w:val="TableParagraph"/>
        <w:spacing w:line="270" w:lineRule="atLeast"/>
        <w:jc w:val="both"/>
        <w:rPr>
          <w:sz w:val="24"/>
        </w:rPr>
        <w:sectPr w:rsidR="006A0A35">
          <w:type w:val="continuous"/>
          <w:pgSz w:w="11900" w:h="16840"/>
          <w:pgMar w:top="1080" w:right="0" w:bottom="440" w:left="1275" w:header="0" w:footer="249" w:gutter="0"/>
          <w:cols w:space="720"/>
        </w:sectPr>
      </w:pPr>
    </w:p>
    <w:tbl>
      <w:tblPr>
        <w:tblStyle w:val="TableNormal"/>
        <w:tblW w:w="0" w:type="auto"/>
        <w:tblInd w:w="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5896"/>
      </w:tblGrid>
      <w:tr w:rsidR="006A0A35" w14:paraId="1752D233" w14:textId="77777777">
        <w:trPr>
          <w:trHeight w:val="5174"/>
        </w:trPr>
        <w:tc>
          <w:tcPr>
            <w:tcW w:w="4172" w:type="dxa"/>
            <w:tcBorders>
              <w:left w:val="single" w:sz="4" w:space="0" w:color="000000"/>
            </w:tcBorders>
          </w:tcPr>
          <w:p w14:paraId="424AEF00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4FBFB229" w14:textId="77777777" w:rsidR="006A0A35" w:rsidRDefault="00D31BDA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другие)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другие.</w:t>
            </w:r>
          </w:p>
          <w:p w14:paraId="08229C99" w14:textId="77777777" w:rsidR="006A0A35" w:rsidRDefault="00D31BDA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века.</w:t>
            </w:r>
          </w:p>
          <w:p w14:paraId="32DE5AEC" w14:textId="77777777" w:rsidR="006A0A35" w:rsidRDefault="00D31BDA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Стихотворения по одному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произведению не менее чем 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Ахмадулиной, А.А. Вознесенского, В.С. Высоцкого, Е.А. Евтушенко, Н.А. Заболоцкого, Т.Ю. Кибирова, Ю.П. Кузнецова, А.С. Кушнера, Л.Н. Мартынова, Б.Ш. Окуджавы, Р.И. Рождественского, А.А. Тарковского, О.Г. Чухонцева и </w:t>
            </w:r>
            <w:r>
              <w:rPr>
                <w:spacing w:val="-2"/>
                <w:sz w:val="24"/>
              </w:rPr>
              <w:t>других.</w:t>
            </w:r>
          </w:p>
        </w:tc>
      </w:tr>
      <w:tr w:rsidR="006A0A35" w14:paraId="36D8A995" w14:textId="77777777">
        <w:trPr>
          <w:trHeight w:val="1379"/>
        </w:trPr>
        <w:tc>
          <w:tcPr>
            <w:tcW w:w="4172" w:type="dxa"/>
          </w:tcPr>
          <w:p w14:paraId="5F56A66C" w14:textId="77777777" w:rsidR="006A0A35" w:rsidRDefault="00D31BDA">
            <w:pPr>
              <w:pStyle w:val="TableParagraph"/>
              <w:spacing w:line="275" w:lineRule="exact"/>
              <w:ind w:left="141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5.18.</w:t>
            </w:r>
          </w:p>
          <w:p w14:paraId="1A3B6A68" w14:textId="77777777" w:rsidR="006A0A35" w:rsidRDefault="00D31BDA">
            <w:pPr>
              <w:pStyle w:val="TableParagraph"/>
              <w:ind w:left="141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Драматургия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XX – начала XXI века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746DE435" w14:textId="77777777" w:rsidR="006A0A35" w:rsidRDefault="00D31BDA">
            <w:pPr>
              <w:pStyle w:val="TableParagraph"/>
              <w:spacing w:line="276" w:lineRule="exact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Пьесы (произведение одного из драматургов по выбору). Например, А.Н. Арбузов "Иркутская история"; А.В. Вампилов "Старший сын"; Е.В. Гришковец "Как я съел собаку"; К.В. Драгунская "Рыжая пьеса" и другие.</w:t>
            </w:r>
          </w:p>
        </w:tc>
      </w:tr>
      <w:tr w:rsidR="006A0A35" w14:paraId="4CCAF748" w14:textId="77777777">
        <w:trPr>
          <w:trHeight w:val="540"/>
        </w:trPr>
        <w:tc>
          <w:tcPr>
            <w:tcW w:w="10068" w:type="dxa"/>
            <w:gridSpan w:val="2"/>
            <w:tcBorders>
              <w:right w:val="single" w:sz="4" w:space="0" w:color="000000"/>
            </w:tcBorders>
          </w:tcPr>
          <w:p w14:paraId="30EE9B5C" w14:textId="77777777" w:rsidR="006A0A35" w:rsidRDefault="00D31BDA">
            <w:pPr>
              <w:pStyle w:val="TableParagraph"/>
              <w:spacing w:before="13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6A0A35" w14:paraId="07B86B24" w14:textId="77777777">
        <w:trPr>
          <w:trHeight w:val="3311"/>
        </w:trPr>
        <w:tc>
          <w:tcPr>
            <w:tcW w:w="4172" w:type="dxa"/>
          </w:tcPr>
          <w:p w14:paraId="217D5D59" w14:textId="77777777" w:rsidR="006A0A35" w:rsidRDefault="00D31BDA">
            <w:pPr>
              <w:pStyle w:val="TableParagraph"/>
              <w:spacing w:line="275" w:lineRule="exact"/>
              <w:ind w:left="141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6.1.</w:t>
            </w:r>
          </w:p>
          <w:p w14:paraId="6172F127" w14:textId="77777777" w:rsidR="006A0A35" w:rsidRDefault="00D31BDA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поэзия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119A4C7F" w14:textId="77777777" w:rsidR="006A0A35" w:rsidRDefault="00D31BDA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Зарубежная проза XX века (не менее одного произведения по выбору). Например, произведения Р </w:t>
            </w:r>
            <w:proofErr w:type="gramStart"/>
            <w:r>
              <w:rPr>
                <w:sz w:val="24"/>
              </w:rPr>
              <w:t>Брэдбери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«451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градус</w:t>
            </w:r>
            <w:proofErr w:type="gramEnd"/>
            <w:r>
              <w:rPr>
                <w:spacing w:val="33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Фаренгейту»;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А</w:t>
            </w:r>
            <w:proofErr w:type="gramEnd"/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Камю</w:t>
            </w:r>
          </w:p>
          <w:p w14:paraId="67756A1E" w14:textId="77777777" w:rsidR="006A0A35" w:rsidRDefault="00D31BDA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«Посторонний»; Ф Кафки «Превращение»; </w:t>
            </w:r>
            <w:proofErr w:type="spellStart"/>
            <w:r>
              <w:rPr>
                <w:sz w:val="24"/>
              </w:rPr>
              <w:t>Дж.Оруэлла</w:t>
            </w:r>
            <w:proofErr w:type="spellEnd"/>
            <w:r>
              <w:rPr>
                <w:sz w:val="24"/>
              </w:rPr>
              <w:t xml:space="preserve"> «1984»;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М. Ремарка «На западном фронте без перемен», «Три товарища»; Дж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Сэлинджера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«Над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пропастью</w:t>
            </w:r>
            <w:proofErr w:type="gramEnd"/>
            <w:r>
              <w:rPr>
                <w:spacing w:val="29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во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ржи»;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Г</w:t>
            </w:r>
            <w:proofErr w:type="gramEnd"/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Уэллса</w:t>
            </w:r>
          </w:p>
          <w:p w14:paraId="1E74F3C4" w14:textId="77777777" w:rsidR="006A0A35" w:rsidRDefault="00D31BDA">
            <w:pPr>
              <w:pStyle w:val="TableParagraph"/>
              <w:spacing w:line="270" w:lineRule="atLeast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«Машина времени»; О Хаксли «О дивный новый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мир»; Э Хемингуэя «Старик и море» и др. Зарубежная поэзия XX века (не менее двух стихотворений одного из поэтов по выбору) Например, стихотворения Г Аполлинера, Т. С. Элиота и др.</w:t>
            </w:r>
          </w:p>
        </w:tc>
      </w:tr>
      <w:tr w:rsidR="006A0A35" w14:paraId="4D2580E6" w14:textId="77777777">
        <w:trPr>
          <w:trHeight w:val="1931"/>
        </w:trPr>
        <w:tc>
          <w:tcPr>
            <w:tcW w:w="4172" w:type="dxa"/>
          </w:tcPr>
          <w:p w14:paraId="48F2FBC0" w14:textId="77777777" w:rsidR="006A0A35" w:rsidRDefault="00D31BDA">
            <w:pPr>
              <w:pStyle w:val="TableParagraph"/>
              <w:spacing w:line="275" w:lineRule="exact"/>
              <w:ind w:left="141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6.2.</w:t>
            </w:r>
          </w:p>
          <w:p w14:paraId="2CB0CD04" w14:textId="77777777" w:rsidR="006A0A35" w:rsidRDefault="00D31BDA">
            <w:pPr>
              <w:pStyle w:val="TableParagraph"/>
              <w:ind w:left="141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драматургия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  <w:p w14:paraId="15B5EB3F" w14:textId="77777777" w:rsidR="006A0A35" w:rsidRDefault="006A0A35">
            <w:pPr>
              <w:pStyle w:val="TableParagraph"/>
              <w:rPr>
                <w:b/>
                <w:sz w:val="24"/>
              </w:rPr>
            </w:pPr>
          </w:p>
          <w:p w14:paraId="7F0E8CBA" w14:textId="77777777" w:rsidR="006A0A35" w:rsidRDefault="006A0A35">
            <w:pPr>
              <w:pStyle w:val="TableParagraph"/>
              <w:rPr>
                <w:b/>
                <w:sz w:val="24"/>
              </w:rPr>
            </w:pPr>
          </w:p>
          <w:p w14:paraId="6C39A84A" w14:textId="77777777" w:rsidR="006A0A35" w:rsidRDefault="006A0A35">
            <w:pPr>
              <w:pStyle w:val="TableParagraph"/>
              <w:rPr>
                <w:b/>
                <w:sz w:val="24"/>
              </w:rPr>
            </w:pPr>
          </w:p>
          <w:p w14:paraId="7AFA0E4C" w14:textId="77777777" w:rsidR="006A0A35" w:rsidRDefault="006A0A35">
            <w:pPr>
              <w:pStyle w:val="TableParagraph"/>
              <w:rPr>
                <w:b/>
                <w:sz w:val="24"/>
              </w:rPr>
            </w:pPr>
          </w:p>
          <w:p w14:paraId="66037DB5" w14:textId="77777777" w:rsidR="006A0A35" w:rsidRDefault="00D31BDA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зачёт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14:paraId="2EFA6B96" w14:textId="77777777" w:rsidR="006A0A35" w:rsidRDefault="00D31B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драматургия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одного произведения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proofErr w:type="gramStart"/>
            <w:r>
              <w:rPr>
                <w:sz w:val="24"/>
              </w:rPr>
              <w:t>)</w:t>
            </w:r>
            <w:proofErr w:type="gram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Брехта</w:t>
            </w:r>
          </w:p>
          <w:p w14:paraId="57FE235F" w14:textId="77777777" w:rsidR="006A0A35" w:rsidRDefault="00D31B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«Мамаша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Кураж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дети»;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Метерлинка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«Синяя птица»; О Уайльда «Иде-</w:t>
            </w:r>
            <w:proofErr w:type="spellStart"/>
            <w:r>
              <w:rPr>
                <w:sz w:val="24"/>
              </w:rPr>
              <w:t>альный</w:t>
            </w:r>
            <w:proofErr w:type="spellEnd"/>
            <w:r>
              <w:rPr>
                <w:sz w:val="24"/>
              </w:rPr>
              <w:t xml:space="preserve"> муж»; </w:t>
            </w:r>
            <w:proofErr w:type="spellStart"/>
            <w:r>
              <w:rPr>
                <w:sz w:val="24"/>
              </w:rPr>
              <w:t>ТУильямса</w:t>
            </w:r>
            <w:proofErr w:type="spellEnd"/>
          </w:p>
          <w:p w14:paraId="4B9FD119" w14:textId="77777777" w:rsidR="006A0A35" w:rsidRDefault="00D31BDA">
            <w:pPr>
              <w:pStyle w:val="TableParagraph"/>
              <w:tabs>
                <w:tab w:val="left" w:pos="2937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«Трамвай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„Желание“»;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Б</w:t>
            </w:r>
            <w:r>
              <w:rPr>
                <w:sz w:val="24"/>
              </w:rPr>
              <w:tab/>
              <w:t>Шоу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«Пигмалион»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</w:tbl>
    <w:p w14:paraId="32CEE912" w14:textId="77777777" w:rsidR="006A0A35" w:rsidRDefault="006A0A35">
      <w:pPr>
        <w:pStyle w:val="TableParagraph"/>
        <w:rPr>
          <w:sz w:val="24"/>
        </w:rPr>
        <w:sectPr w:rsidR="006A0A35">
          <w:type w:val="continuous"/>
          <w:pgSz w:w="11900" w:h="16840"/>
          <w:pgMar w:top="1080" w:right="0" w:bottom="440" w:left="1275" w:header="0" w:footer="249" w:gutter="0"/>
          <w:cols w:space="720"/>
        </w:sectPr>
      </w:pPr>
    </w:p>
    <w:p w14:paraId="46D0387F" w14:textId="77777777" w:rsidR="006A0A35" w:rsidRDefault="00D31BDA">
      <w:pPr>
        <w:pStyle w:val="a4"/>
        <w:numPr>
          <w:ilvl w:val="0"/>
          <w:numId w:val="6"/>
        </w:numPr>
        <w:tabs>
          <w:tab w:val="left" w:pos="2419"/>
        </w:tabs>
        <w:spacing w:before="65"/>
        <w:ind w:left="2419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воспитания)</w:t>
      </w:r>
    </w:p>
    <w:p w14:paraId="3D143BA0" w14:textId="77777777" w:rsidR="006A0A35" w:rsidRDefault="006A0A35">
      <w:pPr>
        <w:pStyle w:val="a3"/>
        <w:rPr>
          <w:b/>
          <w:sz w:val="20"/>
        </w:rPr>
      </w:pPr>
    </w:p>
    <w:p w14:paraId="4C403AA6" w14:textId="77777777" w:rsidR="006A0A35" w:rsidRDefault="006A0A35">
      <w:pPr>
        <w:pStyle w:val="a3"/>
        <w:spacing w:before="114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6E93EA5A" w14:textId="77777777">
        <w:trPr>
          <w:trHeight w:val="1379"/>
        </w:trPr>
        <w:tc>
          <w:tcPr>
            <w:tcW w:w="2552" w:type="dxa"/>
          </w:tcPr>
          <w:p w14:paraId="5716BDC2" w14:textId="77777777" w:rsidR="006A0A35" w:rsidRDefault="00D31BDA">
            <w:pPr>
              <w:pStyle w:val="TableParagraph"/>
              <w:ind w:left="501" w:hanging="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6239" w:type="dxa"/>
          </w:tcPr>
          <w:p w14:paraId="1E7A91F2" w14:textId="77777777" w:rsidR="006A0A35" w:rsidRDefault="00D31BDA">
            <w:pPr>
              <w:pStyle w:val="TableParagraph"/>
              <w:spacing w:before="27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1061" w:type="dxa"/>
          </w:tcPr>
          <w:p w14:paraId="5F3DBBEA" w14:textId="77777777" w:rsidR="006A0A35" w:rsidRDefault="00D31BDA">
            <w:pPr>
              <w:pStyle w:val="TableParagraph"/>
              <w:ind w:left="466" w:right="151" w:hanging="2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10"/>
                <w:sz w:val="24"/>
              </w:rPr>
              <w:t>в</w:t>
            </w:r>
          </w:p>
          <w:p w14:paraId="5E5EF964" w14:textId="77777777" w:rsidR="006A0A35" w:rsidRDefault="00D31BDA">
            <w:pPr>
              <w:pStyle w:val="TableParagraph"/>
              <w:ind w:left="2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часах</w:t>
            </w:r>
          </w:p>
        </w:tc>
        <w:tc>
          <w:tcPr>
            <w:tcW w:w="1714" w:type="dxa"/>
          </w:tcPr>
          <w:p w14:paraId="7C92550E" w14:textId="77777777" w:rsidR="006A0A35" w:rsidRDefault="00D31BDA">
            <w:pPr>
              <w:pStyle w:val="TableParagraph"/>
              <w:ind w:left="128" w:right="116" w:firstLine="1"/>
              <w:jc w:val="center"/>
              <w:rPr>
                <w:i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Планируемы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результаты </w:t>
            </w:r>
            <w:r>
              <w:rPr>
                <w:i/>
                <w:spacing w:val="-2"/>
                <w:sz w:val="24"/>
              </w:rPr>
              <w:t xml:space="preserve">(указываются </w:t>
            </w:r>
            <w:r>
              <w:rPr>
                <w:i/>
                <w:spacing w:val="-4"/>
                <w:sz w:val="24"/>
              </w:rPr>
              <w:t>коды)</w:t>
            </w:r>
          </w:p>
        </w:tc>
        <w:tc>
          <w:tcPr>
            <w:tcW w:w="2127" w:type="dxa"/>
          </w:tcPr>
          <w:p w14:paraId="14D5F13A" w14:textId="77777777" w:rsidR="006A0A35" w:rsidRDefault="00D31BDA">
            <w:pPr>
              <w:pStyle w:val="TableParagraph"/>
              <w:ind w:left="548" w:hanging="44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6A0A35" w14:paraId="7C4CB27A" w14:textId="77777777">
        <w:trPr>
          <w:trHeight w:val="278"/>
        </w:trPr>
        <w:tc>
          <w:tcPr>
            <w:tcW w:w="2552" w:type="dxa"/>
          </w:tcPr>
          <w:p w14:paraId="3B9265F2" w14:textId="77777777" w:rsidR="006A0A35" w:rsidRDefault="00D31BDA">
            <w:pPr>
              <w:pStyle w:val="TableParagraph"/>
              <w:spacing w:before="1" w:line="257" w:lineRule="exact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239" w:type="dxa"/>
          </w:tcPr>
          <w:p w14:paraId="7A5DDA70" w14:textId="77777777" w:rsidR="006A0A35" w:rsidRDefault="00D31BDA">
            <w:pPr>
              <w:pStyle w:val="TableParagraph"/>
              <w:spacing w:before="1" w:line="257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61" w:type="dxa"/>
          </w:tcPr>
          <w:p w14:paraId="7D91FF9B" w14:textId="77777777" w:rsidR="006A0A35" w:rsidRDefault="00D31BDA">
            <w:pPr>
              <w:pStyle w:val="TableParagraph"/>
              <w:spacing w:before="1" w:line="257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14" w:type="dxa"/>
          </w:tcPr>
          <w:p w14:paraId="6507E680" w14:textId="77777777" w:rsidR="006A0A35" w:rsidRDefault="00D31BDA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7" w:type="dxa"/>
          </w:tcPr>
          <w:p w14:paraId="7B22ACD0" w14:textId="77777777" w:rsidR="006A0A35" w:rsidRDefault="00D31BDA">
            <w:pPr>
              <w:pStyle w:val="TableParagraph"/>
              <w:spacing w:before="1" w:line="257" w:lineRule="exact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6A0A35" w14:paraId="48775DA8" w14:textId="77777777">
        <w:trPr>
          <w:trHeight w:val="275"/>
        </w:trPr>
        <w:tc>
          <w:tcPr>
            <w:tcW w:w="2552" w:type="dxa"/>
            <w:vMerge w:val="restart"/>
          </w:tcPr>
          <w:p w14:paraId="2567E988" w14:textId="77777777" w:rsidR="006A0A35" w:rsidRDefault="00D31BDA">
            <w:pPr>
              <w:pStyle w:val="TableParagraph"/>
              <w:spacing w:before="56"/>
              <w:ind w:left="77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6239" w:type="dxa"/>
          </w:tcPr>
          <w:p w14:paraId="1E76DFF3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517A2313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55A079C6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086C9406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43DBADA7" w14:textId="77777777">
        <w:trPr>
          <w:trHeight w:val="1104"/>
        </w:trPr>
        <w:tc>
          <w:tcPr>
            <w:tcW w:w="2552" w:type="dxa"/>
            <w:vMerge/>
            <w:tcBorders>
              <w:top w:val="nil"/>
            </w:tcBorders>
          </w:tcPr>
          <w:p w14:paraId="2650C7B4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040A1DC9" w14:textId="77777777" w:rsidR="006A0A35" w:rsidRDefault="00D31BDA">
            <w:pPr>
              <w:pStyle w:val="TableParagraph"/>
              <w:ind w:left="107" w:right="1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Специфика литературы как вида искусства и ее место в жизни человека. Связь литературы с другими видами </w:t>
            </w:r>
            <w:r>
              <w:rPr>
                <w:spacing w:val="-2"/>
                <w:sz w:val="24"/>
              </w:rPr>
              <w:t>искусства.</w:t>
            </w:r>
          </w:p>
        </w:tc>
        <w:tc>
          <w:tcPr>
            <w:tcW w:w="1061" w:type="dxa"/>
          </w:tcPr>
          <w:p w14:paraId="13254FE2" w14:textId="77777777" w:rsidR="006A0A35" w:rsidRDefault="00D31BDA">
            <w:pPr>
              <w:pStyle w:val="TableParagraph"/>
              <w:spacing w:line="27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19765CDB" w14:textId="77777777" w:rsidR="006A0A35" w:rsidRDefault="00D31BDA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Л5, М2, </w:t>
            </w:r>
            <w:r>
              <w:rPr>
                <w:spacing w:val="-5"/>
                <w:sz w:val="24"/>
              </w:rPr>
              <w:t>П9</w:t>
            </w:r>
          </w:p>
        </w:tc>
        <w:tc>
          <w:tcPr>
            <w:tcW w:w="2127" w:type="dxa"/>
          </w:tcPr>
          <w:p w14:paraId="6CD50989" w14:textId="77777777" w:rsidR="006A0A35" w:rsidRDefault="00D31BDA">
            <w:pPr>
              <w:pStyle w:val="TableParagraph"/>
              <w:spacing w:line="27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6A0A35" w14:paraId="1CB5DEE8" w14:textId="77777777">
        <w:trPr>
          <w:trHeight w:val="313"/>
        </w:trPr>
        <w:tc>
          <w:tcPr>
            <w:tcW w:w="2552" w:type="dxa"/>
            <w:vMerge/>
            <w:tcBorders>
              <w:top w:val="nil"/>
            </w:tcBorders>
          </w:tcPr>
          <w:p w14:paraId="5DA1B443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1F8D4AF4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0A81399A" w14:textId="77777777" w:rsidR="006A0A35" w:rsidRDefault="00D31BDA">
            <w:pPr>
              <w:pStyle w:val="TableParagraph"/>
              <w:spacing w:before="18"/>
              <w:ind w:left="1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714" w:type="dxa"/>
          </w:tcPr>
          <w:p w14:paraId="1A8B7CF3" w14:textId="77777777" w:rsidR="006A0A35" w:rsidRDefault="006A0A35">
            <w:pPr>
              <w:pStyle w:val="TableParagraph"/>
            </w:pPr>
          </w:p>
        </w:tc>
        <w:tc>
          <w:tcPr>
            <w:tcW w:w="2127" w:type="dxa"/>
          </w:tcPr>
          <w:p w14:paraId="74452C00" w14:textId="77777777" w:rsidR="006A0A35" w:rsidRDefault="006A0A35">
            <w:pPr>
              <w:pStyle w:val="TableParagraph"/>
            </w:pPr>
          </w:p>
        </w:tc>
      </w:tr>
      <w:tr w:rsidR="006A0A35" w14:paraId="2A0D1CF1" w14:textId="77777777">
        <w:trPr>
          <w:trHeight w:val="1425"/>
        </w:trPr>
        <w:tc>
          <w:tcPr>
            <w:tcW w:w="2552" w:type="dxa"/>
            <w:vMerge/>
            <w:tcBorders>
              <w:top w:val="nil"/>
            </w:tcBorders>
          </w:tcPr>
          <w:p w14:paraId="08353B22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7D2A3A73" w14:textId="77777777" w:rsidR="006A0A35" w:rsidRDefault="00D31BDA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«Дело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мастера</w:t>
            </w:r>
            <w:r>
              <w:rPr>
                <w:spacing w:val="-2"/>
                <w:sz w:val="24"/>
              </w:rPr>
              <w:t xml:space="preserve"> боится»</w:t>
            </w:r>
          </w:p>
          <w:p w14:paraId="58114955" w14:textId="77777777" w:rsidR="006A0A35" w:rsidRDefault="00D31BDA">
            <w:pPr>
              <w:pStyle w:val="TableParagraph"/>
              <w:ind w:left="107" w:right="114" w:firstLine="64"/>
              <w:jc w:val="both"/>
              <w:rPr>
                <w:sz w:val="24"/>
              </w:rPr>
            </w:pPr>
            <w:r>
              <w:rPr>
                <w:sz w:val="24"/>
              </w:rPr>
              <w:t>«Что значит быть мастером своего дела?» Дискуссия на основе высказываний писателей о профессиональном мастерстве и работы с информационными ресурсами.</w:t>
            </w:r>
          </w:p>
        </w:tc>
        <w:tc>
          <w:tcPr>
            <w:tcW w:w="1061" w:type="dxa"/>
          </w:tcPr>
          <w:p w14:paraId="2A372FF3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2237509A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F1BD6D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1708D08F" w14:textId="77777777">
        <w:trPr>
          <w:trHeight w:val="275"/>
        </w:trPr>
        <w:tc>
          <w:tcPr>
            <w:tcW w:w="8791" w:type="dxa"/>
            <w:gridSpan w:val="2"/>
          </w:tcPr>
          <w:p w14:paraId="541C1D8B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1061" w:type="dxa"/>
          </w:tcPr>
          <w:p w14:paraId="55A64F16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color w:val="FF0000"/>
                <w:spacing w:val="-5"/>
                <w:sz w:val="24"/>
              </w:rPr>
              <w:t>38</w:t>
            </w:r>
          </w:p>
        </w:tc>
        <w:tc>
          <w:tcPr>
            <w:tcW w:w="1714" w:type="dxa"/>
          </w:tcPr>
          <w:p w14:paraId="6834E6EA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508B9CBD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23FBD60F" w14:textId="77777777">
        <w:trPr>
          <w:trHeight w:val="278"/>
        </w:trPr>
        <w:tc>
          <w:tcPr>
            <w:tcW w:w="2552" w:type="dxa"/>
            <w:vMerge w:val="restart"/>
          </w:tcPr>
          <w:p w14:paraId="4835C5E1" w14:textId="77777777" w:rsidR="006A0A35" w:rsidRDefault="00D31BDA">
            <w:pPr>
              <w:pStyle w:val="TableParagraph"/>
              <w:spacing w:before="6"/>
              <w:ind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  <w:p w14:paraId="51F530F6" w14:textId="77777777" w:rsidR="006A0A35" w:rsidRDefault="00D31BDA">
            <w:pPr>
              <w:pStyle w:val="TableParagraph"/>
              <w:ind w:left="306" w:right="3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А.Н.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Островский. Драма «Гроза»</w:t>
            </w:r>
          </w:p>
        </w:tc>
        <w:tc>
          <w:tcPr>
            <w:tcW w:w="6239" w:type="dxa"/>
          </w:tcPr>
          <w:p w14:paraId="4664409B" w14:textId="77777777" w:rsidR="006A0A35" w:rsidRDefault="00D31BDA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0F0F6216" w14:textId="77777777" w:rsidR="006A0A35" w:rsidRDefault="00D31BDA">
            <w:pPr>
              <w:pStyle w:val="TableParagraph"/>
              <w:spacing w:before="1" w:line="257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5C32AF6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1F809C60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1E310411" w14:textId="77777777">
        <w:trPr>
          <w:trHeight w:val="2760"/>
        </w:trPr>
        <w:tc>
          <w:tcPr>
            <w:tcW w:w="2552" w:type="dxa"/>
            <w:vMerge/>
            <w:tcBorders>
              <w:top w:val="nil"/>
            </w:tcBorders>
          </w:tcPr>
          <w:p w14:paraId="0F4FC65C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027960C9" w14:textId="77777777" w:rsidR="006A0A35" w:rsidRDefault="00D31BDA">
            <w:pPr>
              <w:pStyle w:val="TableParagraph"/>
              <w:tabs>
                <w:tab w:val="left" w:pos="1877"/>
                <w:tab w:val="left" w:pos="3105"/>
                <w:tab w:val="left" w:pos="3753"/>
                <w:tab w:val="left" w:pos="5252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 xml:space="preserve">Особенности драматургии А. Н. Островского, историко- </w:t>
            </w:r>
            <w:r>
              <w:rPr>
                <w:spacing w:val="-2"/>
                <w:sz w:val="24"/>
              </w:rPr>
              <w:t>литературный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контекст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творчества.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Секреты </w:t>
            </w:r>
            <w:r>
              <w:rPr>
                <w:sz w:val="24"/>
              </w:rPr>
              <w:t>прочтения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драматического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особенности драматических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А.Н. Островского «Гроза»:</w:t>
            </w:r>
          </w:p>
          <w:p w14:paraId="0582BCB0" w14:textId="77777777" w:rsidR="006A0A35" w:rsidRDefault="00D31BD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жанр, композиция, конфликт, присутствие автора. Законы построения драматического произведения, современный взгляд на</w:t>
            </w:r>
          </w:p>
          <w:p w14:paraId="038D723A" w14:textId="77777777" w:rsidR="006A0A35" w:rsidRDefault="00D31BDA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построение историй (сторителлинг, сценарии); основные узлы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сюжете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Калинов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жители</w:t>
            </w:r>
          </w:p>
        </w:tc>
        <w:tc>
          <w:tcPr>
            <w:tcW w:w="1061" w:type="dxa"/>
          </w:tcPr>
          <w:p w14:paraId="6463CDB6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3D7A7F8" w14:textId="77777777" w:rsidR="006A0A35" w:rsidRDefault="00D31BD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ЛР7, М8,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127" w:type="dxa"/>
          </w:tcPr>
          <w:p w14:paraId="6353BAC5" w14:textId="77777777" w:rsidR="006A0A35" w:rsidRDefault="00D31BDA">
            <w:pPr>
              <w:pStyle w:val="TableParagraph"/>
              <w:ind w:left="658" w:hanging="33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цифровой </w:t>
            </w:r>
            <w:r>
              <w:rPr>
                <w:spacing w:val="-2"/>
                <w:sz w:val="24"/>
              </w:rPr>
              <w:t>диктант</w:t>
            </w:r>
          </w:p>
        </w:tc>
      </w:tr>
    </w:tbl>
    <w:p w14:paraId="5975B440" w14:textId="77777777" w:rsidR="006A0A35" w:rsidRDefault="006A0A35">
      <w:pPr>
        <w:pStyle w:val="TableParagraph"/>
        <w:rPr>
          <w:sz w:val="24"/>
        </w:rPr>
        <w:sectPr w:rsidR="006A0A35">
          <w:footerReference w:type="default" r:id="rId13"/>
          <w:pgSz w:w="16840" w:h="11910" w:orient="landscape"/>
          <w:pgMar w:top="780" w:right="1984" w:bottom="1140" w:left="992" w:header="0" w:footer="957" w:gutter="0"/>
          <w:cols w:space="720"/>
        </w:sectPr>
      </w:pPr>
    </w:p>
    <w:p w14:paraId="1390DE4F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028D991A" w14:textId="77777777">
        <w:trPr>
          <w:trHeight w:val="3588"/>
        </w:trPr>
        <w:tc>
          <w:tcPr>
            <w:tcW w:w="2552" w:type="dxa"/>
            <w:vMerge w:val="restart"/>
            <w:tcBorders>
              <w:top w:val="nil"/>
            </w:tcBorders>
          </w:tcPr>
          <w:p w14:paraId="37AD351F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0ADBB77D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Противостояние патриархального уклада и модернизации (Дикой и Кулибин).</w:t>
            </w:r>
          </w:p>
          <w:p w14:paraId="2A1AE5FE" w14:textId="77777777" w:rsidR="006A0A35" w:rsidRDefault="00D31BDA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Судьба женщины в XIX веке и ее отражение в драмах А. </w:t>
            </w:r>
            <w:proofErr w:type="spellStart"/>
            <w:r>
              <w:rPr>
                <w:sz w:val="24"/>
              </w:rPr>
              <w:t>Н.Островского</w:t>
            </w:r>
            <w:proofErr w:type="spellEnd"/>
            <w:r>
              <w:rPr>
                <w:sz w:val="24"/>
              </w:rPr>
              <w:t>. Семейный уклад в доме Кабанихи. Характеры Кабанихи, Варвары и Тихона Кабановых в их противопоставлении характеру Катерины. Образ Катерины в контексте культурно- исторической ситуации в России середины XIX века – «женский</w:t>
            </w:r>
          </w:p>
          <w:p w14:paraId="64F601DC" w14:textId="77777777" w:rsidR="006A0A35" w:rsidRDefault="00D31BDA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образе.</w:t>
            </w:r>
          </w:p>
        </w:tc>
        <w:tc>
          <w:tcPr>
            <w:tcW w:w="1061" w:type="dxa"/>
          </w:tcPr>
          <w:p w14:paraId="4CB244CA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6E05DA7D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719BD6D5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104DCA40" w14:textId="77777777">
        <w:trPr>
          <w:trHeight w:val="313"/>
        </w:trPr>
        <w:tc>
          <w:tcPr>
            <w:tcW w:w="2552" w:type="dxa"/>
            <w:vMerge/>
            <w:tcBorders>
              <w:top w:val="nil"/>
            </w:tcBorders>
          </w:tcPr>
          <w:p w14:paraId="0D372755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17EC93CB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061" w:type="dxa"/>
          </w:tcPr>
          <w:p w14:paraId="69EE87C9" w14:textId="77777777" w:rsidR="006A0A35" w:rsidRDefault="00D31BDA">
            <w:pPr>
              <w:pStyle w:val="TableParagraph"/>
              <w:spacing w:before="18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EDC0BAF" w14:textId="77777777" w:rsidR="006A0A35" w:rsidRDefault="006A0A35">
            <w:pPr>
              <w:pStyle w:val="TableParagraph"/>
            </w:pPr>
          </w:p>
        </w:tc>
        <w:tc>
          <w:tcPr>
            <w:tcW w:w="2127" w:type="dxa"/>
          </w:tcPr>
          <w:p w14:paraId="5AB9430A" w14:textId="77777777" w:rsidR="006A0A35" w:rsidRDefault="006A0A35">
            <w:pPr>
              <w:pStyle w:val="TableParagraph"/>
            </w:pPr>
          </w:p>
        </w:tc>
      </w:tr>
      <w:tr w:rsidR="006A0A35" w14:paraId="618AC932" w14:textId="77777777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14:paraId="1354B725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3402BB44" w14:textId="77777777" w:rsidR="006A0A35" w:rsidRDefault="00D31BDA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романтической личности с укладом жизни.</w:t>
            </w:r>
          </w:p>
        </w:tc>
        <w:tc>
          <w:tcPr>
            <w:tcW w:w="1061" w:type="dxa"/>
          </w:tcPr>
          <w:p w14:paraId="67D6FBB7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3D83776B" w14:textId="77777777" w:rsidR="006A0A35" w:rsidRDefault="00D31BD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Л4, М4, </w:t>
            </w:r>
            <w:r>
              <w:rPr>
                <w:spacing w:val="-5"/>
                <w:sz w:val="24"/>
              </w:rPr>
              <w:t>П8</w:t>
            </w:r>
          </w:p>
        </w:tc>
        <w:tc>
          <w:tcPr>
            <w:tcW w:w="2127" w:type="dxa"/>
          </w:tcPr>
          <w:p w14:paraId="778918D6" w14:textId="77777777" w:rsidR="006A0A35" w:rsidRDefault="00D31BD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2"/>
                <w:sz w:val="24"/>
              </w:rPr>
              <w:t xml:space="preserve"> сочинение</w:t>
            </w:r>
          </w:p>
        </w:tc>
      </w:tr>
      <w:tr w:rsidR="006A0A35" w14:paraId="7968BB75" w14:textId="77777777">
        <w:trPr>
          <w:trHeight w:val="275"/>
        </w:trPr>
        <w:tc>
          <w:tcPr>
            <w:tcW w:w="2552" w:type="dxa"/>
            <w:vMerge w:val="restart"/>
          </w:tcPr>
          <w:p w14:paraId="24555BF5" w14:textId="77777777" w:rsidR="006A0A35" w:rsidRDefault="00D31BDA">
            <w:pPr>
              <w:pStyle w:val="TableParagraph"/>
              <w:spacing w:before="3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14:paraId="79B582D8" w14:textId="77777777" w:rsidR="006A0A35" w:rsidRDefault="00D31BDA">
            <w:pPr>
              <w:pStyle w:val="TableParagraph"/>
              <w:ind w:left="292" w:right="286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И.А. Гончаров. Роман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«Обломов»</w:t>
            </w:r>
          </w:p>
        </w:tc>
        <w:tc>
          <w:tcPr>
            <w:tcW w:w="6239" w:type="dxa"/>
          </w:tcPr>
          <w:p w14:paraId="43698531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422771DB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14" w:type="dxa"/>
          </w:tcPr>
          <w:p w14:paraId="7E47BC37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210C8C22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4B5B57A6" w14:textId="77777777">
        <w:trPr>
          <w:trHeight w:val="1656"/>
        </w:trPr>
        <w:tc>
          <w:tcPr>
            <w:tcW w:w="2552" w:type="dxa"/>
            <w:vMerge/>
            <w:tcBorders>
              <w:top w:val="nil"/>
            </w:tcBorders>
          </w:tcPr>
          <w:p w14:paraId="41EC5FCE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242435AF" w14:textId="77777777" w:rsidR="006A0A35" w:rsidRDefault="00D31BDA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А.И. Гончаров роман «Обломов». Образ Обломова: детство, юность, зрелость. Понятие «обломовщины» в романе А.И. Гончарова, «обломовщина» как имя нарицательное.</w:t>
            </w:r>
            <w:r>
              <w:rPr>
                <w:spacing w:val="27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Образ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Обломова</w:t>
            </w:r>
            <w:proofErr w:type="gramEnd"/>
            <w:r>
              <w:rPr>
                <w:spacing w:val="28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театре</w:t>
            </w:r>
            <w:proofErr w:type="gramEnd"/>
            <w:r>
              <w:rPr>
                <w:spacing w:val="28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кино,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  <w:proofErr w:type="gramEnd"/>
          </w:p>
          <w:p w14:paraId="1C2C37DE" w14:textId="77777777" w:rsidR="006A0A35" w:rsidRDefault="00D31BDA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современной массовой культуре, черты Обломова в каждом из нас</w:t>
            </w:r>
          </w:p>
        </w:tc>
        <w:tc>
          <w:tcPr>
            <w:tcW w:w="1061" w:type="dxa"/>
          </w:tcPr>
          <w:p w14:paraId="67680973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1D3F7DC3" w14:textId="77777777" w:rsidR="006A0A35" w:rsidRDefault="00D31BD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6,М9,П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127" w:type="dxa"/>
          </w:tcPr>
          <w:p w14:paraId="27C8546B" w14:textId="77777777" w:rsidR="006A0A35" w:rsidRDefault="00D31BDA">
            <w:pPr>
              <w:pStyle w:val="TableParagraph"/>
              <w:ind w:left="666" w:right="354" w:hanging="296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6A0A35" w14:paraId="4ED5DEBD" w14:textId="77777777">
        <w:trPr>
          <w:trHeight w:val="1934"/>
        </w:trPr>
        <w:tc>
          <w:tcPr>
            <w:tcW w:w="2552" w:type="dxa"/>
          </w:tcPr>
          <w:p w14:paraId="0A3E5FCA" w14:textId="77777777" w:rsidR="006A0A35" w:rsidRDefault="00D31BDA">
            <w:pPr>
              <w:pStyle w:val="TableParagraph"/>
              <w:spacing w:before="1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  <w:p w14:paraId="15ED6BC0" w14:textId="77777777" w:rsidR="006A0A35" w:rsidRDefault="00D31BDA">
            <w:pPr>
              <w:pStyle w:val="TableParagraph"/>
              <w:ind w:left="194" w:right="184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Литературная </w:t>
            </w:r>
            <w:r>
              <w:rPr>
                <w:b/>
                <w:sz w:val="24"/>
              </w:rPr>
              <w:t>критика второй половины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39" w:type="dxa"/>
          </w:tcPr>
          <w:p w14:paraId="504B7466" w14:textId="77777777" w:rsidR="006A0A35" w:rsidRDefault="00D31BDA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Литературная критика второй половины XIX века (статьи Н.А. Добролюбова «Луч света в темном царстве», «Что такое обломовщина»)</w:t>
            </w:r>
          </w:p>
        </w:tc>
        <w:tc>
          <w:tcPr>
            <w:tcW w:w="1061" w:type="dxa"/>
          </w:tcPr>
          <w:p w14:paraId="79BD4A1D" w14:textId="77777777" w:rsidR="006A0A35" w:rsidRDefault="00D31BDA">
            <w:pPr>
              <w:pStyle w:val="TableParagraph"/>
              <w:spacing w:before="1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DD12B4D" w14:textId="77777777" w:rsidR="006A0A35" w:rsidRDefault="00D31BDA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Л4, М2,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127" w:type="dxa"/>
          </w:tcPr>
          <w:p w14:paraId="0C77110D" w14:textId="77777777" w:rsidR="006A0A35" w:rsidRDefault="00D31BDA">
            <w:pPr>
              <w:pStyle w:val="TableParagraph"/>
              <w:spacing w:before="1"/>
              <w:ind w:left="601" w:hanging="253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статьями</w:t>
            </w:r>
          </w:p>
        </w:tc>
      </w:tr>
      <w:tr w:rsidR="006A0A35" w14:paraId="074CCC6F" w14:textId="77777777">
        <w:trPr>
          <w:trHeight w:val="275"/>
        </w:trPr>
        <w:tc>
          <w:tcPr>
            <w:tcW w:w="2552" w:type="dxa"/>
          </w:tcPr>
          <w:p w14:paraId="7DCEC948" w14:textId="77777777" w:rsidR="006A0A35" w:rsidRDefault="00D31BDA">
            <w:pPr>
              <w:pStyle w:val="TableParagraph"/>
              <w:spacing w:line="256" w:lineRule="exact"/>
              <w:ind w:left="7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1.4.</w:t>
            </w:r>
          </w:p>
        </w:tc>
        <w:tc>
          <w:tcPr>
            <w:tcW w:w="6239" w:type="dxa"/>
          </w:tcPr>
          <w:p w14:paraId="010CBA15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604B72E5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14" w:type="dxa"/>
          </w:tcPr>
          <w:p w14:paraId="4983AF08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5BDEA42A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</w:tbl>
    <w:p w14:paraId="284B6464" w14:textId="77777777" w:rsidR="006A0A35" w:rsidRDefault="006A0A35">
      <w:pPr>
        <w:pStyle w:val="TableParagraph"/>
        <w:rPr>
          <w:sz w:val="20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6F570E4B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34F567E4" w14:textId="77777777">
        <w:trPr>
          <w:trHeight w:val="3312"/>
        </w:trPr>
        <w:tc>
          <w:tcPr>
            <w:tcW w:w="2552" w:type="dxa"/>
          </w:tcPr>
          <w:p w14:paraId="79CC3566" w14:textId="77777777" w:rsidR="006A0A35" w:rsidRDefault="00D31BDA">
            <w:pPr>
              <w:pStyle w:val="TableParagraph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И.С. Тургенев. Роман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«Отцы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дети»</w:t>
            </w:r>
          </w:p>
        </w:tc>
        <w:tc>
          <w:tcPr>
            <w:tcW w:w="6239" w:type="dxa"/>
          </w:tcPr>
          <w:p w14:paraId="2A298876" w14:textId="77777777" w:rsidR="006A0A35" w:rsidRDefault="00D31BDA">
            <w:pPr>
              <w:pStyle w:val="TableParagraph"/>
              <w:ind w:left="107"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Творческая история, смысл названия. «Отцы» (Павел Петрович и Николай Петрович Кирсановы) и молодое поколение,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Вечные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спорах</w:t>
            </w:r>
          </w:p>
          <w:p w14:paraId="1664DAD4" w14:textId="77777777" w:rsidR="006A0A35" w:rsidRDefault="00D31BDA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«отцов и детей». Взгляд на человека и жизнь общества глазами молодого поколения. Понятие антитезы на примере противопоставления Евгения Базарова и</w:t>
            </w:r>
          </w:p>
          <w:p w14:paraId="362BC731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Павла Петровича Кирсанова в романе: портретные и речевые характеристики.</w:t>
            </w:r>
          </w:p>
        </w:tc>
        <w:tc>
          <w:tcPr>
            <w:tcW w:w="1061" w:type="dxa"/>
          </w:tcPr>
          <w:p w14:paraId="488563EA" w14:textId="77777777" w:rsidR="006A0A35" w:rsidRDefault="00D31BDA">
            <w:pPr>
              <w:pStyle w:val="TableParagraph"/>
              <w:spacing w:before="136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4056DBEE" w14:textId="77777777" w:rsidR="006A0A35" w:rsidRDefault="00D31BD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ЛР11, М1, </w:t>
            </w:r>
            <w:r>
              <w:rPr>
                <w:spacing w:val="-5"/>
                <w:sz w:val="24"/>
              </w:rPr>
              <w:t>П7</w:t>
            </w:r>
          </w:p>
        </w:tc>
        <w:tc>
          <w:tcPr>
            <w:tcW w:w="2127" w:type="dxa"/>
          </w:tcPr>
          <w:p w14:paraId="5F3FFDB8" w14:textId="77777777" w:rsidR="006A0A35" w:rsidRDefault="00D31BDA">
            <w:pPr>
              <w:pStyle w:val="TableParagraph"/>
              <w:ind w:left="658" w:hanging="33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цифровой </w:t>
            </w:r>
            <w:r>
              <w:rPr>
                <w:spacing w:val="-2"/>
                <w:sz w:val="24"/>
              </w:rPr>
              <w:t>диктант</w:t>
            </w:r>
          </w:p>
        </w:tc>
      </w:tr>
      <w:tr w:rsidR="006A0A35" w14:paraId="5E44D093" w14:textId="77777777">
        <w:trPr>
          <w:trHeight w:val="827"/>
        </w:trPr>
        <w:tc>
          <w:tcPr>
            <w:tcW w:w="2552" w:type="dxa"/>
            <w:vMerge w:val="restart"/>
          </w:tcPr>
          <w:p w14:paraId="459F6CD2" w14:textId="77777777" w:rsidR="006A0A35" w:rsidRDefault="00D31BDA">
            <w:pPr>
              <w:pStyle w:val="TableParagraph"/>
              <w:spacing w:before="23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1.5.</w:t>
            </w:r>
          </w:p>
          <w:p w14:paraId="101E89B6" w14:textId="77777777" w:rsidR="006A0A35" w:rsidRDefault="00D31BDA">
            <w:pPr>
              <w:pStyle w:val="TableParagraph"/>
              <w:ind w:left="171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Нигилизм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Базарова</w:t>
            </w:r>
          </w:p>
        </w:tc>
        <w:tc>
          <w:tcPr>
            <w:tcW w:w="6239" w:type="dxa"/>
          </w:tcPr>
          <w:p w14:paraId="7E95C149" w14:textId="77777777" w:rsidR="006A0A35" w:rsidRDefault="00D31B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Нигилизм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Базарова.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Нигилизм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нигилисты</w:t>
            </w:r>
          </w:p>
          <w:p w14:paraId="52251A3C" w14:textId="77777777" w:rsidR="006A0A35" w:rsidRDefault="00D31BD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Литературная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Писарева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"Базаров"</w:t>
            </w:r>
          </w:p>
        </w:tc>
        <w:tc>
          <w:tcPr>
            <w:tcW w:w="1061" w:type="dxa"/>
          </w:tcPr>
          <w:p w14:paraId="746C4E6E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A09BB9B" w14:textId="77777777" w:rsidR="006A0A35" w:rsidRDefault="00D31BDA">
            <w:pPr>
              <w:pStyle w:val="TableParagraph"/>
              <w:spacing w:line="275" w:lineRule="exact"/>
              <w:ind w:left="282"/>
              <w:rPr>
                <w:sz w:val="24"/>
              </w:rPr>
            </w:pPr>
            <w:r>
              <w:rPr>
                <w:sz w:val="24"/>
              </w:rPr>
              <w:t>Л5,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127" w:type="dxa"/>
          </w:tcPr>
          <w:p w14:paraId="626F2E01" w14:textId="77777777" w:rsidR="006A0A35" w:rsidRDefault="00D31BDA">
            <w:pPr>
              <w:pStyle w:val="TableParagraph"/>
              <w:ind w:left="601" w:right="363" w:hanging="22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УО,работа</w:t>
            </w:r>
            <w:proofErr w:type="spellEnd"/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статьями</w:t>
            </w:r>
          </w:p>
        </w:tc>
      </w:tr>
      <w:tr w:rsidR="006A0A35" w14:paraId="0A1F5533" w14:textId="77777777">
        <w:trPr>
          <w:trHeight w:val="285"/>
        </w:trPr>
        <w:tc>
          <w:tcPr>
            <w:tcW w:w="2552" w:type="dxa"/>
            <w:vMerge/>
            <w:tcBorders>
              <w:top w:val="nil"/>
            </w:tcBorders>
          </w:tcPr>
          <w:p w14:paraId="11028D0B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29E99938" w14:textId="77777777" w:rsidR="006A0A35" w:rsidRDefault="00D31BDA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01A7B1FE" w14:textId="77777777" w:rsidR="006A0A35" w:rsidRDefault="00D31BDA">
            <w:pPr>
              <w:pStyle w:val="TableParagraph"/>
              <w:spacing w:before="3" w:line="261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714" w:type="dxa"/>
          </w:tcPr>
          <w:p w14:paraId="19641D0A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30BAD237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4E250316" w14:textId="77777777">
        <w:trPr>
          <w:trHeight w:val="3328"/>
        </w:trPr>
        <w:tc>
          <w:tcPr>
            <w:tcW w:w="2552" w:type="dxa"/>
            <w:vMerge/>
            <w:tcBorders>
              <w:top w:val="nil"/>
            </w:tcBorders>
          </w:tcPr>
          <w:p w14:paraId="6F142CC0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7405B22D" w14:textId="77777777" w:rsidR="006A0A35" w:rsidRDefault="00D31BDA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«Ты профессией астронома метростроевца не удивишь!..» Стереотипы, связанные с той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</w:t>
            </w:r>
          </w:p>
          <w:p w14:paraId="19916AA7" w14:textId="77777777" w:rsidR="006A0A35" w:rsidRDefault="00D31BDA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стереотипах, заблуждениях, неверных представлениях, связанных в обществе с получаемой профессией и ее социальной значимостью.</w:t>
            </w:r>
          </w:p>
        </w:tc>
        <w:tc>
          <w:tcPr>
            <w:tcW w:w="1061" w:type="dxa"/>
          </w:tcPr>
          <w:p w14:paraId="7AB53758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15193165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02889E13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7BBB87A4" w14:textId="77777777">
        <w:trPr>
          <w:trHeight w:val="338"/>
        </w:trPr>
        <w:tc>
          <w:tcPr>
            <w:tcW w:w="2552" w:type="dxa"/>
            <w:vMerge w:val="restart"/>
          </w:tcPr>
          <w:p w14:paraId="7CF44812" w14:textId="77777777" w:rsidR="006A0A35" w:rsidRDefault="00D31BDA">
            <w:pPr>
              <w:pStyle w:val="TableParagraph"/>
              <w:spacing w:before="45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1.6.</w:t>
            </w:r>
          </w:p>
          <w:p w14:paraId="427DCCA8" w14:textId="77777777" w:rsidR="006A0A35" w:rsidRDefault="00D31BDA">
            <w:pPr>
              <w:pStyle w:val="TableParagraph"/>
              <w:ind w:left="434" w:right="422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Ф.И. Тютчев. </w:t>
            </w: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14:paraId="6F211515" w14:textId="77777777" w:rsidR="006A0A35" w:rsidRDefault="00D31BDA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6332AE7A" w14:textId="77777777" w:rsidR="006A0A35" w:rsidRDefault="00D31BDA">
            <w:pPr>
              <w:pStyle w:val="TableParagraph"/>
              <w:spacing w:before="30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2A5C753C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80A3C64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0690F7A4" w14:textId="77777777">
        <w:trPr>
          <w:trHeight w:val="1125"/>
        </w:trPr>
        <w:tc>
          <w:tcPr>
            <w:tcW w:w="2552" w:type="dxa"/>
            <w:vMerge/>
            <w:tcBorders>
              <w:top w:val="nil"/>
            </w:tcBorders>
          </w:tcPr>
          <w:p w14:paraId="644F8B13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5A973257" w14:textId="77777777" w:rsidR="006A0A35" w:rsidRDefault="00D31BD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 темы и художественное своеобразие лирики Тютчева, бурный пейзаж как доминанта в художественном мире Тютчева. Для чтения и изучения: Ф.И.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Тютчев: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«Наш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век»,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Silentium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мните</w:t>
            </w:r>
          </w:p>
        </w:tc>
        <w:tc>
          <w:tcPr>
            <w:tcW w:w="1061" w:type="dxa"/>
          </w:tcPr>
          <w:p w14:paraId="757316A8" w14:textId="77777777" w:rsidR="006A0A35" w:rsidRDefault="00D31BDA">
            <w:pPr>
              <w:pStyle w:val="TableParagraph"/>
              <w:spacing w:before="8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5B39302D" w14:textId="77777777" w:rsidR="006A0A35" w:rsidRDefault="00D31BDA">
            <w:pPr>
              <w:pStyle w:val="TableParagraph"/>
              <w:spacing w:line="275" w:lineRule="exact"/>
              <w:ind w:left="274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8,М2,П</w:t>
            </w:r>
            <w:proofErr w:type="gramEnd"/>
            <w:r>
              <w:rPr>
                <w:spacing w:val="-2"/>
                <w:sz w:val="24"/>
              </w:rPr>
              <w:t>3</w:t>
            </w:r>
          </w:p>
        </w:tc>
        <w:tc>
          <w:tcPr>
            <w:tcW w:w="2127" w:type="dxa"/>
          </w:tcPr>
          <w:p w14:paraId="3BFA2602" w14:textId="77777777" w:rsidR="006A0A35" w:rsidRDefault="00D31BDA">
            <w:pPr>
              <w:pStyle w:val="TableParagraph"/>
              <w:ind w:left="613" w:right="470" w:hanging="13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чтение </w:t>
            </w:r>
            <w:r>
              <w:rPr>
                <w:spacing w:val="-2"/>
                <w:sz w:val="24"/>
              </w:rPr>
              <w:t>наизусть</w:t>
            </w:r>
          </w:p>
        </w:tc>
      </w:tr>
    </w:tbl>
    <w:p w14:paraId="02790B0D" w14:textId="77777777" w:rsidR="006A0A35" w:rsidRDefault="006A0A35">
      <w:pPr>
        <w:pStyle w:val="TableParagraph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78A9953C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6470EDFA" w14:textId="77777777">
        <w:trPr>
          <w:trHeight w:val="1656"/>
        </w:trPr>
        <w:tc>
          <w:tcPr>
            <w:tcW w:w="2552" w:type="dxa"/>
          </w:tcPr>
          <w:p w14:paraId="1CCF22C0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5174E535" w14:textId="77777777" w:rsidR="006A0A35" w:rsidRDefault="00D31B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вы,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природа…»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«О,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как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убийственно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мы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любим…»,</w:t>
            </w:r>
          </w:p>
          <w:p w14:paraId="0C8A0AB5" w14:textId="77777777" w:rsidR="006A0A35" w:rsidRDefault="00D31B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«Умом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понять…»,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«Нам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предугадать»,</w:t>
            </w:r>
          </w:p>
          <w:p w14:paraId="26C97D2D" w14:textId="77777777" w:rsidR="006A0A35" w:rsidRDefault="00D31BDA">
            <w:pPr>
              <w:pStyle w:val="TableParagraph"/>
              <w:ind w:left="107" w:right="124"/>
              <w:rPr>
                <w:sz w:val="24"/>
              </w:rPr>
            </w:pPr>
            <w:r>
              <w:rPr>
                <w:sz w:val="24"/>
              </w:rPr>
              <w:t>«Не рассуждай, не хлопочи…»,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К.Б.»(</w:t>
            </w:r>
            <w:proofErr w:type="gramEnd"/>
            <w:r>
              <w:rPr>
                <w:sz w:val="24"/>
              </w:rPr>
              <w:t>«Я встретил вас 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всё былое…» и другие.</w:t>
            </w:r>
          </w:p>
        </w:tc>
        <w:tc>
          <w:tcPr>
            <w:tcW w:w="1061" w:type="dxa"/>
          </w:tcPr>
          <w:p w14:paraId="1AD3DC66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4CBAFF9C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CECD33F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328CD883" w14:textId="77777777">
        <w:trPr>
          <w:trHeight w:val="551"/>
        </w:trPr>
        <w:tc>
          <w:tcPr>
            <w:tcW w:w="2552" w:type="dxa"/>
            <w:vMerge w:val="restart"/>
          </w:tcPr>
          <w:p w14:paraId="5B6684B5" w14:textId="77777777" w:rsidR="006A0A35" w:rsidRDefault="00D31BDA">
            <w:pPr>
              <w:pStyle w:val="TableParagraph"/>
              <w:spacing w:line="275" w:lineRule="exact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1.7.</w:t>
            </w:r>
          </w:p>
          <w:p w14:paraId="06FDFB62" w14:textId="77777777" w:rsidR="006A0A35" w:rsidRDefault="00D31BDA">
            <w:pPr>
              <w:pStyle w:val="TableParagraph"/>
              <w:ind w:left="388" w:right="380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Н.А.Некрасов</w:t>
            </w:r>
            <w:proofErr w:type="spellEnd"/>
            <w:r>
              <w:rPr>
                <w:b/>
                <w:spacing w:val="-2"/>
                <w:sz w:val="24"/>
              </w:rPr>
              <w:t xml:space="preserve">. Стихотворения. </w:t>
            </w:r>
            <w:r>
              <w:rPr>
                <w:b/>
                <w:sz w:val="24"/>
              </w:rPr>
              <w:t>Поэма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«Кому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на</w:t>
            </w:r>
          </w:p>
          <w:p w14:paraId="58A19A18" w14:textId="77777777" w:rsidR="006A0A35" w:rsidRDefault="00D31BDA">
            <w:pPr>
              <w:pStyle w:val="TableParagraph"/>
              <w:ind w:left="169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Руси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хорошо»</w:t>
            </w:r>
          </w:p>
        </w:tc>
        <w:tc>
          <w:tcPr>
            <w:tcW w:w="6239" w:type="dxa"/>
          </w:tcPr>
          <w:p w14:paraId="4AA16D19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2DE344E1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14" w:type="dxa"/>
          </w:tcPr>
          <w:p w14:paraId="02D63BB1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6FBCA18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06F72EC2" w14:textId="77777777">
        <w:trPr>
          <w:trHeight w:val="3578"/>
        </w:trPr>
        <w:tc>
          <w:tcPr>
            <w:tcW w:w="2552" w:type="dxa"/>
            <w:vMerge/>
            <w:tcBorders>
              <w:top w:val="nil"/>
            </w:tcBorders>
          </w:tcPr>
          <w:p w14:paraId="605AF3BA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1C45141E" w14:textId="77777777" w:rsidR="006A0A35" w:rsidRDefault="00D31BDA">
            <w:pPr>
              <w:pStyle w:val="TableParagraph"/>
              <w:tabs>
                <w:tab w:val="left" w:pos="1515"/>
                <w:tab w:val="left" w:pos="3528"/>
                <w:tab w:val="left" w:pos="5543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Особенность лирического героя. Основные темы и идеи. Своеобразие решения образа и музы и темы поэта и </w:t>
            </w:r>
            <w:r>
              <w:rPr>
                <w:spacing w:val="-2"/>
                <w:sz w:val="24"/>
              </w:rPr>
              <w:t>поэзии.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Утверждение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крестьянской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темы. </w:t>
            </w:r>
            <w:r>
              <w:rPr>
                <w:sz w:val="24"/>
              </w:rPr>
              <w:t>Художественное своеобразие лирики Некрасова и её близость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Стихотворения: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«Тройка»,</w:t>
            </w:r>
          </w:p>
          <w:p w14:paraId="21218BCE" w14:textId="77777777" w:rsidR="006A0A35" w:rsidRDefault="00D31BDA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«Вчерашний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шестом…», «Я 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иронии твоей…», «Мы с тобой бестолковые люди…», «Поэт и гражданин», «Элегия» («Пуская нам говорит изменчивая мода…») и другие. Поэма «Кому на Руси жить хорошо» (1866) (обзорно).</w:t>
            </w:r>
          </w:p>
        </w:tc>
        <w:tc>
          <w:tcPr>
            <w:tcW w:w="1061" w:type="dxa"/>
          </w:tcPr>
          <w:p w14:paraId="1EFD2D90" w14:textId="77777777" w:rsidR="006A0A35" w:rsidRDefault="00D31BDA">
            <w:pPr>
              <w:pStyle w:val="TableParagraph"/>
              <w:spacing w:before="131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1C9AAFA" w14:textId="77777777" w:rsidR="006A0A35" w:rsidRDefault="00D31BDA">
            <w:pPr>
              <w:pStyle w:val="TableParagraph"/>
              <w:spacing w:line="275" w:lineRule="exact"/>
              <w:ind w:left="274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8,М2,П</w:t>
            </w:r>
            <w:proofErr w:type="gramEnd"/>
            <w:r>
              <w:rPr>
                <w:spacing w:val="-2"/>
                <w:sz w:val="24"/>
              </w:rPr>
              <w:t>3</w:t>
            </w:r>
          </w:p>
        </w:tc>
        <w:tc>
          <w:tcPr>
            <w:tcW w:w="2127" w:type="dxa"/>
          </w:tcPr>
          <w:p w14:paraId="60B12577" w14:textId="77777777" w:rsidR="006A0A35" w:rsidRDefault="00D31BDA">
            <w:pPr>
              <w:pStyle w:val="TableParagraph"/>
              <w:ind w:left="466" w:right="354" w:hanging="5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карточками</w:t>
            </w:r>
          </w:p>
        </w:tc>
      </w:tr>
      <w:tr w:rsidR="006A0A35" w14:paraId="121BC1D0" w14:textId="77777777">
        <w:trPr>
          <w:trHeight w:val="1379"/>
        </w:trPr>
        <w:tc>
          <w:tcPr>
            <w:tcW w:w="2552" w:type="dxa"/>
          </w:tcPr>
          <w:p w14:paraId="53C98ADD" w14:textId="77777777" w:rsidR="006A0A35" w:rsidRDefault="00D31BDA">
            <w:pPr>
              <w:pStyle w:val="TableParagraph"/>
              <w:spacing w:line="275" w:lineRule="exact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1.8.</w:t>
            </w:r>
          </w:p>
          <w:p w14:paraId="75E11793" w14:textId="77777777" w:rsidR="006A0A35" w:rsidRDefault="00D31BDA">
            <w:pPr>
              <w:pStyle w:val="TableParagraph"/>
              <w:ind w:left="141" w:right="132" w:firstLine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Многообразие </w:t>
            </w:r>
            <w:r>
              <w:rPr>
                <w:b/>
                <w:sz w:val="24"/>
              </w:rPr>
              <w:t>крестьянских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типов.</w:t>
            </w:r>
          </w:p>
        </w:tc>
        <w:tc>
          <w:tcPr>
            <w:tcW w:w="6239" w:type="dxa"/>
          </w:tcPr>
          <w:p w14:paraId="575253B1" w14:textId="77777777" w:rsidR="006A0A35" w:rsidRDefault="00D31B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Эпопея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замысел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воплощение. Фольклорная основа поэмы. Легенда об атамане Кудеяре.</w:t>
            </w:r>
          </w:p>
        </w:tc>
        <w:tc>
          <w:tcPr>
            <w:tcW w:w="1061" w:type="dxa"/>
          </w:tcPr>
          <w:p w14:paraId="0C619FB8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18391755" w14:textId="77777777" w:rsidR="006A0A35" w:rsidRDefault="00D31BD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Л2, М4,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127" w:type="dxa"/>
          </w:tcPr>
          <w:p w14:paraId="6140E846" w14:textId="77777777" w:rsidR="006A0A35" w:rsidRDefault="00D31BDA">
            <w:pPr>
              <w:pStyle w:val="TableParagraph"/>
              <w:ind w:left="658" w:hanging="25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  <w:tr w:rsidR="006A0A35" w14:paraId="4124AD44" w14:textId="77777777">
        <w:trPr>
          <w:trHeight w:val="330"/>
        </w:trPr>
        <w:tc>
          <w:tcPr>
            <w:tcW w:w="2552" w:type="dxa"/>
          </w:tcPr>
          <w:p w14:paraId="4DE7101E" w14:textId="77777777" w:rsidR="006A0A35" w:rsidRDefault="00D31BDA">
            <w:pPr>
              <w:pStyle w:val="TableParagraph"/>
              <w:spacing w:before="25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1.9. </w:t>
            </w:r>
            <w:proofErr w:type="spellStart"/>
            <w:r>
              <w:rPr>
                <w:b/>
                <w:spacing w:val="-2"/>
                <w:sz w:val="24"/>
              </w:rPr>
              <w:t>А.А.Фет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6239" w:type="dxa"/>
          </w:tcPr>
          <w:p w14:paraId="34623AA5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3770AD6D" w14:textId="77777777" w:rsidR="006A0A35" w:rsidRDefault="00D31BDA">
            <w:pPr>
              <w:pStyle w:val="TableParagraph"/>
              <w:spacing w:before="25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8B9EE2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0FF18FC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</w:tbl>
    <w:p w14:paraId="3717CE7D" w14:textId="77777777" w:rsidR="006A0A35" w:rsidRDefault="006A0A35">
      <w:pPr>
        <w:pStyle w:val="TableParagraph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27596183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49D885F5" w14:textId="77777777">
        <w:trPr>
          <w:trHeight w:val="2207"/>
        </w:trPr>
        <w:tc>
          <w:tcPr>
            <w:tcW w:w="2552" w:type="dxa"/>
          </w:tcPr>
          <w:p w14:paraId="2AFE98BC" w14:textId="77777777" w:rsidR="006A0A35" w:rsidRDefault="00D31BDA">
            <w:pPr>
              <w:pStyle w:val="TableParagraph"/>
              <w:spacing w:line="275" w:lineRule="exact"/>
              <w:ind w:left="4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14:paraId="04363C57" w14:textId="77777777" w:rsidR="006A0A35" w:rsidRDefault="00D31B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лирики А.А. Фета, идиллический пейзаж. Для чтения и изучения: А.А.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Фет.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0"/>
              </w:rPr>
              <w:t>«</w:t>
            </w:r>
            <w:r>
              <w:rPr>
                <w:sz w:val="24"/>
              </w:rPr>
              <w:t>Одним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согнать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ладью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живую...»,</w:t>
            </w:r>
          </w:p>
          <w:p w14:paraId="2FB5997E" w14:textId="77777777" w:rsidR="006A0A35" w:rsidRDefault="00D31B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«Еще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майская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ночь»,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«Вечер»,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утро,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радость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эта…»,</w:t>
            </w:r>
          </w:p>
          <w:p w14:paraId="64CE3FFA" w14:textId="77777777" w:rsidR="006A0A35" w:rsidRDefault="00D31B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«Шепот,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робкое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дыханье…»,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«Сияла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ночь.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Луной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был полон сад…» и др.</w:t>
            </w:r>
          </w:p>
        </w:tc>
        <w:tc>
          <w:tcPr>
            <w:tcW w:w="1061" w:type="dxa"/>
          </w:tcPr>
          <w:p w14:paraId="5779456B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268ED6A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ЛР3,М10,П13</w:t>
            </w:r>
          </w:p>
        </w:tc>
        <w:tc>
          <w:tcPr>
            <w:tcW w:w="2127" w:type="dxa"/>
          </w:tcPr>
          <w:p w14:paraId="6E68E9A6" w14:textId="77777777" w:rsidR="006A0A35" w:rsidRDefault="00D31BDA">
            <w:pPr>
              <w:pStyle w:val="TableParagraph"/>
              <w:ind w:left="613" w:right="470" w:hanging="13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чтение </w:t>
            </w:r>
            <w:r>
              <w:rPr>
                <w:spacing w:val="-2"/>
                <w:sz w:val="24"/>
              </w:rPr>
              <w:t>наизусть</w:t>
            </w:r>
          </w:p>
        </w:tc>
      </w:tr>
      <w:tr w:rsidR="006A0A35" w14:paraId="0BB945AD" w14:textId="77777777">
        <w:trPr>
          <w:trHeight w:val="299"/>
        </w:trPr>
        <w:tc>
          <w:tcPr>
            <w:tcW w:w="2552" w:type="dxa"/>
            <w:vMerge w:val="restart"/>
          </w:tcPr>
          <w:p w14:paraId="1297DD33" w14:textId="77777777" w:rsidR="006A0A35" w:rsidRDefault="00D31BDA">
            <w:pPr>
              <w:pStyle w:val="TableParagraph"/>
              <w:spacing w:before="15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1.0.</w:t>
            </w:r>
          </w:p>
          <w:p w14:paraId="670DB528" w14:textId="77777777" w:rsidR="006A0A35" w:rsidRDefault="00D31BDA">
            <w:pPr>
              <w:pStyle w:val="TableParagraph"/>
              <w:ind w:left="173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М.Е.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Салтыков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2"/>
                <w:sz w:val="24"/>
              </w:rPr>
              <w:t>Щедрин</w:t>
            </w:r>
          </w:p>
          <w:p w14:paraId="13EBB240" w14:textId="77777777" w:rsidR="006A0A35" w:rsidRDefault="00D31BDA">
            <w:pPr>
              <w:pStyle w:val="TableParagraph"/>
              <w:spacing w:before="1"/>
              <w:ind w:left="170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хроника</w:t>
            </w:r>
          </w:p>
          <w:p w14:paraId="5421F83F" w14:textId="77777777" w:rsidR="006A0A35" w:rsidRDefault="00D31BDA">
            <w:pPr>
              <w:pStyle w:val="TableParagraph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«История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одного </w:t>
            </w:r>
            <w:r>
              <w:rPr>
                <w:b/>
                <w:spacing w:val="-2"/>
                <w:sz w:val="24"/>
              </w:rPr>
              <w:t>города»</w:t>
            </w:r>
          </w:p>
        </w:tc>
        <w:tc>
          <w:tcPr>
            <w:tcW w:w="6239" w:type="dxa"/>
          </w:tcPr>
          <w:p w14:paraId="363D6F2A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6DDE75C6" w14:textId="77777777" w:rsidR="006A0A35" w:rsidRDefault="00D31BDA">
            <w:pPr>
              <w:pStyle w:val="TableParagraph"/>
              <w:spacing w:before="11" w:line="269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0A590CC4" w14:textId="77777777" w:rsidR="006A0A35" w:rsidRDefault="006A0A35">
            <w:pPr>
              <w:pStyle w:val="TableParagraph"/>
            </w:pPr>
          </w:p>
        </w:tc>
        <w:tc>
          <w:tcPr>
            <w:tcW w:w="2127" w:type="dxa"/>
          </w:tcPr>
          <w:p w14:paraId="154B7AF8" w14:textId="77777777" w:rsidR="006A0A35" w:rsidRDefault="006A0A35">
            <w:pPr>
              <w:pStyle w:val="TableParagraph"/>
            </w:pPr>
          </w:p>
        </w:tc>
      </w:tr>
      <w:tr w:rsidR="006A0A35" w14:paraId="5873AD9A" w14:textId="77777777">
        <w:trPr>
          <w:trHeight w:val="3312"/>
        </w:trPr>
        <w:tc>
          <w:tcPr>
            <w:tcW w:w="2552" w:type="dxa"/>
            <w:vMerge/>
            <w:tcBorders>
              <w:top w:val="nil"/>
            </w:tcBorders>
          </w:tcPr>
          <w:p w14:paraId="5DB2BF8F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2D6BB641" w14:textId="77777777" w:rsidR="006A0A35" w:rsidRDefault="00D31BDA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Авторский замысел и своеобразие жанра литературной сказки. Сходство и различие сказок М.Е. Салтыкова- Щедрина и русских народных сказок. Художественные средства: иносказание, гротеск, гипербола, ирония,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сатира. Эзопов язык.</w:t>
            </w:r>
          </w:p>
          <w:p w14:paraId="183BA545" w14:textId="77777777" w:rsidR="006A0A35" w:rsidRDefault="00D31BD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Роман – хроника «История одного города»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(не менее двух глав по выбору). Например, главы «О </w:t>
            </w:r>
            <w:proofErr w:type="spellStart"/>
            <w:r>
              <w:rPr>
                <w:sz w:val="24"/>
              </w:rPr>
              <w:t>корени</w:t>
            </w:r>
            <w:proofErr w:type="spellEnd"/>
            <w:r>
              <w:rPr>
                <w:sz w:val="24"/>
              </w:rPr>
              <w:t xml:space="preserve"> происхождения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глуповцев»,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«Опись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градоначальникам»,</w:t>
            </w:r>
          </w:p>
          <w:p w14:paraId="434010BF" w14:textId="77777777" w:rsidR="006A0A35" w:rsidRDefault="00D31BD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«Органчик»,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«Подтверждение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покаяния»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другие.</w:t>
            </w:r>
          </w:p>
        </w:tc>
        <w:tc>
          <w:tcPr>
            <w:tcW w:w="1061" w:type="dxa"/>
          </w:tcPr>
          <w:p w14:paraId="0BCF5092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2B52BB12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10,М8,П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127" w:type="dxa"/>
          </w:tcPr>
          <w:p w14:paraId="1FDF66B3" w14:textId="77777777" w:rsidR="006A0A35" w:rsidRDefault="00D31BDA">
            <w:pPr>
              <w:pStyle w:val="TableParagraph"/>
              <w:ind w:left="658" w:hanging="25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  <w:tr w:rsidR="006A0A35" w14:paraId="69F25321" w14:textId="77777777">
        <w:trPr>
          <w:trHeight w:val="1379"/>
        </w:trPr>
        <w:tc>
          <w:tcPr>
            <w:tcW w:w="2552" w:type="dxa"/>
            <w:vMerge w:val="restart"/>
          </w:tcPr>
          <w:p w14:paraId="68D7DF35" w14:textId="77777777" w:rsidR="006A0A35" w:rsidRDefault="00D31BDA">
            <w:pPr>
              <w:pStyle w:val="TableParagraph"/>
              <w:spacing w:before="3"/>
              <w:ind w:left="171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1.11</w:t>
            </w:r>
          </w:p>
          <w:p w14:paraId="3C9AF488" w14:textId="77777777" w:rsidR="006A0A35" w:rsidRDefault="00D31BDA">
            <w:pPr>
              <w:pStyle w:val="TableParagraph"/>
              <w:ind w:left="172" w:right="16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Ф.М.Достоевский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  <w:p w14:paraId="1FA3DE0C" w14:textId="77777777" w:rsidR="006A0A35" w:rsidRDefault="00D31BDA">
            <w:pPr>
              <w:pStyle w:val="TableParagraph"/>
              <w:ind w:left="169" w:right="16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Роман</w:t>
            </w:r>
          </w:p>
          <w:p w14:paraId="6C8A47A0" w14:textId="77777777" w:rsidR="006A0A35" w:rsidRDefault="00D31BDA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«Преступление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наказание»</w:t>
            </w:r>
          </w:p>
        </w:tc>
        <w:tc>
          <w:tcPr>
            <w:tcW w:w="6239" w:type="dxa"/>
          </w:tcPr>
          <w:p w14:paraId="0FEABA17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3AF1CCA9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14" w:type="dxa"/>
          </w:tcPr>
          <w:p w14:paraId="69455419" w14:textId="77777777" w:rsidR="006A0A35" w:rsidRDefault="006A0A35">
            <w:pPr>
              <w:pStyle w:val="TableParagraph"/>
            </w:pPr>
          </w:p>
        </w:tc>
        <w:tc>
          <w:tcPr>
            <w:tcW w:w="2127" w:type="dxa"/>
          </w:tcPr>
          <w:p w14:paraId="23B821B8" w14:textId="77777777" w:rsidR="006A0A35" w:rsidRDefault="006A0A35">
            <w:pPr>
              <w:pStyle w:val="TableParagraph"/>
            </w:pPr>
          </w:p>
        </w:tc>
      </w:tr>
      <w:tr w:rsidR="006A0A35" w14:paraId="768187E7" w14:textId="77777777">
        <w:trPr>
          <w:trHeight w:val="1932"/>
        </w:trPr>
        <w:tc>
          <w:tcPr>
            <w:tcW w:w="2552" w:type="dxa"/>
            <w:vMerge/>
            <w:tcBorders>
              <w:top w:val="nil"/>
            </w:tcBorders>
          </w:tcPr>
          <w:p w14:paraId="106BF72D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18F63930" w14:textId="77777777" w:rsidR="006A0A35" w:rsidRDefault="00D31BD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Роман «Преступление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наказание»: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героя. Причины преступления: внешние и внутренние. Теория, путь к преступлению, крушение теории, наказание, покаяние и «воскрешение». Роль образа Сони Мармеладовой,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Евангелия.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Ф.М.</w:t>
            </w:r>
          </w:p>
          <w:p w14:paraId="38FCB6FC" w14:textId="77777777" w:rsidR="006A0A35" w:rsidRDefault="00D31BDA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Достоевский и современность. Тезисы теории Раскольникова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фашизма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сопоставлении).</w:t>
            </w:r>
          </w:p>
        </w:tc>
        <w:tc>
          <w:tcPr>
            <w:tcW w:w="1061" w:type="dxa"/>
          </w:tcPr>
          <w:p w14:paraId="5204C580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1C19A52E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4,М4,П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127" w:type="dxa"/>
          </w:tcPr>
          <w:p w14:paraId="1EE29BD9" w14:textId="77777777" w:rsidR="006A0A35" w:rsidRDefault="00D31BDA">
            <w:pPr>
              <w:pStyle w:val="TableParagraph"/>
              <w:ind w:left="658" w:hanging="25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</w:tbl>
    <w:p w14:paraId="6247B256" w14:textId="77777777" w:rsidR="006A0A35" w:rsidRDefault="006A0A35">
      <w:pPr>
        <w:pStyle w:val="TableParagraph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73916C2C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2174F99E" w14:textId="77777777">
        <w:trPr>
          <w:trHeight w:val="2207"/>
        </w:trPr>
        <w:tc>
          <w:tcPr>
            <w:tcW w:w="2552" w:type="dxa"/>
          </w:tcPr>
          <w:p w14:paraId="2CEFD98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08781E15" w14:textId="77777777" w:rsidR="006A0A35" w:rsidRDefault="00D31BDA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Экранизации романа. Жизнь литературного героя вне романа: образ Раскольникова в массовой культуре: элементы сюжета, знаковые художественные детали в основе комиксов, карикатур и в др. текстовых и графических формах, мемориальные места, «маршрут»- экскурсия по местам, описанным в романе, и др.</w:t>
            </w:r>
          </w:p>
        </w:tc>
        <w:tc>
          <w:tcPr>
            <w:tcW w:w="1061" w:type="dxa"/>
          </w:tcPr>
          <w:p w14:paraId="0326B48B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7EE8F2B6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49B4357E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0898E94D" w14:textId="77777777">
        <w:trPr>
          <w:trHeight w:val="2208"/>
        </w:trPr>
        <w:tc>
          <w:tcPr>
            <w:tcW w:w="2552" w:type="dxa"/>
          </w:tcPr>
          <w:p w14:paraId="1F98E9E2" w14:textId="77777777" w:rsidR="006A0A35" w:rsidRDefault="00D31BDA">
            <w:pPr>
              <w:pStyle w:val="TableParagraph"/>
              <w:spacing w:before="135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1.12.</w:t>
            </w:r>
          </w:p>
          <w:p w14:paraId="48514184" w14:textId="77777777" w:rsidR="006A0A35" w:rsidRDefault="00D31BDA">
            <w:pPr>
              <w:pStyle w:val="TableParagraph"/>
              <w:ind w:left="169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идеи</w:t>
            </w:r>
          </w:p>
          <w:p w14:paraId="704B4A8E" w14:textId="77777777" w:rsidR="006A0A35" w:rsidRDefault="00D31BDA">
            <w:pPr>
              <w:pStyle w:val="TableParagraph"/>
              <w:spacing w:before="1"/>
              <w:ind w:left="169" w:right="16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«двойничества»</w:t>
            </w:r>
          </w:p>
        </w:tc>
        <w:tc>
          <w:tcPr>
            <w:tcW w:w="6239" w:type="dxa"/>
          </w:tcPr>
          <w:p w14:paraId="13780F1E" w14:textId="77777777" w:rsidR="006A0A35" w:rsidRDefault="00D31BD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«Двойники» Раскольникова: теория Раскольникова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устами Петра Петровича Лужина и Свидригайлова. Значение эпилога романа, сон Раскольникова на каторге. Внутреннее преображение как основа изменения мира к лучшему. «Самообман Раскольникова» (крах теории главного героя в романе; бесчеловечность </w:t>
            </w:r>
            <w:proofErr w:type="spellStart"/>
            <w:r>
              <w:rPr>
                <w:sz w:val="24"/>
              </w:rPr>
              <w:t>раскольниковской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«арифметики»;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антигуманность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теории</w:t>
            </w:r>
          </w:p>
          <w:p w14:paraId="7FE8AA2A" w14:textId="77777777" w:rsidR="006A0A35" w:rsidRDefault="00D31BDA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целом).</w:t>
            </w:r>
          </w:p>
        </w:tc>
        <w:tc>
          <w:tcPr>
            <w:tcW w:w="1061" w:type="dxa"/>
          </w:tcPr>
          <w:p w14:paraId="1BD51D46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59D0BE66" w14:textId="77777777" w:rsidR="006A0A35" w:rsidRDefault="00D31BD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Л3, М9, </w:t>
            </w:r>
            <w:r>
              <w:rPr>
                <w:spacing w:val="-5"/>
                <w:sz w:val="24"/>
              </w:rPr>
              <w:t>П8</w:t>
            </w:r>
          </w:p>
        </w:tc>
        <w:tc>
          <w:tcPr>
            <w:tcW w:w="2127" w:type="dxa"/>
          </w:tcPr>
          <w:p w14:paraId="38254332" w14:textId="77777777" w:rsidR="006A0A35" w:rsidRDefault="00D31BDA">
            <w:pPr>
              <w:pStyle w:val="TableParagraph"/>
              <w:spacing w:line="27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088F9D79" w14:textId="77777777" w:rsidR="006A0A35" w:rsidRDefault="00D31BDA">
            <w:pPr>
              <w:pStyle w:val="TableParagraph"/>
              <w:ind w:left="13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сравнительный анализ</w:t>
            </w:r>
          </w:p>
        </w:tc>
      </w:tr>
      <w:tr w:rsidR="006A0A35" w14:paraId="038509FE" w14:textId="77777777">
        <w:trPr>
          <w:trHeight w:val="328"/>
        </w:trPr>
        <w:tc>
          <w:tcPr>
            <w:tcW w:w="2552" w:type="dxa"/>
            <w:vMerge w:val="restart"/>
          </w:tcPr>
          <w:p w14:paraId="6D3AE73E" w14:textId="77777777" w:rsidR="006A0A35" w:rsidRDefault="00D31BDA">
            <w:pPr>
              <w:pStyle w:val="TableParagraph"/>
              <w:spacing w:line="275" w:lineRule="exact"/>
              <w:ind w:left="72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1.13.</w:t>
            </w:r>
          </w:p>
          <w:p w14:paraId="07C61F2D" w14:textId="77777777" w:rsidR="006A0A35" w:rsidRDefault="00D31BDA">
            <w:pPr>
              <w:pStyle w:val="TableParagraph"/>
              <w:ind w:left="52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Л.Н. </w:t>
            </w:r>
            <w:r>
              <w:rPr>
                <w:b/>
                <w:spacing w:val="-2"/>
                <w:sz w:val="24"/>
              </w:rPr>
              <w:t>Толстой.</w:t>
            </w:r>
          </w:p>
          <w:p w14:paraId="56A6B951" w14:textId="77777777" w:rsidR="006A0A35" w:rsidRDefault="00D31BDA">
            <w:pPr>
              <w:pStyle w:val="TableParagraph"/>
              <w:ind w:left="4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«Роман-эпопея</w:t>
            </w:r>
          </w:p>
          <w:p w14:paraId="55204C90" w14:textId="77777777" w:rsidR="006A0A35" w:rsidRDefault="00D31BDA">
            <w:pPr>
              <w:pStyle w:val="TableParagraph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«Война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мир»</w:t>
            </w:r>
          </w:p>
        </w:tc>
        <w:tc>
          <w:tcPr>
            <w:tcW w:w="6239" w:type="dxa"/>
          </w:tcPr>
          <w:p w14:paraId="53261EFB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787F67E2" w14:textId="77777777" w:rsidR="006A0A35" w:rsidRDefault="00D31BDA">
            <w:pPr>
              <w:pStyle w:val="TableParagraph"/>
              <w:spacing w:before="25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14" w:type="dxa"/>
          </w:tcPr>
          <w:p w14:paraId="4AC14E19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74DDFECE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68A75446" w14:textId="77777777">
        <w:trPr>
          <w:trHeight w:val="2697"/>
        </w:trPr>
        <w:tc>
          <w:tcPr>
            <w:tcW w:w="2552" w:type="dxa"/>
            <w:vMerge/>
            <w:tcBorders>
              <w:top w:val="nil"/>
            </w:tcBorders>
          </w:tcPr>
          <w:p w14:paraId="21DD1125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38E770F0" w14:textId="77777777" w:rsidR="006A0A35" w:rsidRDefault="00D31BDA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 Духовные искания, публицистика, народные рассказы. Толстовство и толстовцы, отлучение от церкви. Музей Ясная Поляна. Значение фигуры Толстого для русской культуры</w:t>
            </w:r>
          </w:p>
        </w:tc>
        <w:tc>
          <w:tcPr>
            <w:tcW w:w="1061" w:type="dxa"/>
          </w:tcPr>
          <w:p w14:paraId="21E47F61" w14:textId="77777777" w:rsidR="006A0A35" w:rsidRDefault="00D31BDA">
            <w:pPr>
              <w:pStyle w:val="TableParagraph"/>
              <w:spacing w:before="107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55F77E0F" w14:textId="77777777" w:rsidR="006A0A35" w:rsidRDefault="00D31BDA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5,М7,П</w:t>
            </w:r>
            <w:proofErr w:type="gramEnd"/>
            <w:r>
              <w:rPr>
                <w:spacing w:val="-2"/>
                <w:sz w:val="24"/>
              </w:rPr>
              <w:t>11</w:t>
            </w:r>
          </w:p>
        </w:tc>
        <w:tc>
          <w:tcPr>
            <w:tcW w:w="2127" w:type="dxa"/>
          </w:tcPr>
          <w:p w14:paraId="12ABECC7" w14:textId="77777777" w:rsidR="006A0A35" w:rsidRDefault="00D31BDA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сочинение</w:t>
            </w:r>
          </w:p>
        </w:tc>
      </w:tr>
      <w:tr w:rsidR="006A0A35" w14:paraId="3F2E2428" w14:textId="77777777">
        <w:trPr>
          <w:trHeight w:val="1656"/>
        </w:trPr>
        <w:tc>
          <w:tcPr>
            <w:tcW w:w="2552" w:type="dxa"/>
          </w:tcPr>
          <w:p w14:paraId="7658F44B" w14:textId="77777777" w:rsidR="006A0A35" w:rsidRDefault="00D31BDA">
            <w:pPr>
              <w:pStyle w:val="TableParagraph"/>
              <w:spacing w:line="275" w:lineRule="exact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1.14.</w:t>
            </w:r>
          </w:p>
          <w:p w14:paraId="4DA0CC8B" w14:textId="77777777" w:rsidR="006A0A35" w:rsidRDefault="00D31BDA">
            <w:pPr>
              <w:pStyle w:val="TableParagraph"/>
              <w:ind w:left="12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«Мысль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семейная»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14:paraId="2CD3CE88" w14:textId="77777777" w:rsidR="006A0A35" w:rsidRDefault="00D31BDA">
            <w:pPr>
              <w:pStyle w:val="TableParagraph"/>
              <w:ind w:left="12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«мысль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народная»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романе.</w:t>
            </w:r>
          </w:p>
        </w:tc>
        <w:tc>
          <w:tcPr>
            <w:tcW w:w="6239" w:type="dxa"/>
          </w:tcPr>
          <w:p w14:paraId="54A70FAC" w14:textId="77777777" w:rsidR="006A0A35" w:rsidRDefault="00D31BDA">
            <w:pPr>
              <w:pStyle w:val="TableParagraph"/>
              <w:spacing w:line="275" w:lineRule="exact"/>
              <w:ind w:left="172"/>
              <w:rPr>
                <w:sz w:val="24"/>
              </w:rPr>
            </w:pPr>
            <w:r>
              <w:rPr>
                <w:sz w:val="24"/>
              </w:rPr>
              <w:t>«Мысль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семейная»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«мысль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романе.</w:t>
            </w:r>
          </w:p>
          <w:p w14:paraId="28111247" w14:textId="77777777" w:rsidR="006A0A35" w:rsidRDefault="00D31B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романа.</w:t>
            </w:r>
          </w:p>
        </w:tc>
        <w:tc>
          <w:tcPr>
            <w:tcW w:w="1061" w:type="dxa"/>
          </w:tcPr>
          <w:p w14:paraId="31F6EAA3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8943592" w14:textId="77777777" w:rsidR="006A0A35" w:rsidRDefault="00D31BDA">
            <w:pPr>
              <w:pStyle w:val="TableParagraph"/>
              <w:spacing w:line="275" w:lineRule="exact"/>
              <w:ind w:left="301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3,ЛР8,П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127" w:type="dxa"/>
          </w:tcPr>
          <w:p w14:paraId="18D81163" w14:textId="77777777" w:rsidR="006A0A35" w:rsidRDefault="00D31BDA">
            <w:pPr>
              <w:pStyle w:val="TableParagraph"/>
              <w:spacing w:line="27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341FB34B" w14:textId="77777777" w:rsidR="006A0A35" w:rsidRDefault="00D31BDA">
            <w:pPr>
              <w:pStyle w:val="TableParagraph"/>
              <w:ind w:left="13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сравнительный анализ</w:t>
            </w:r>
          </w:p>
        </w:tc>
      </w:tr>
    </w:tbl>
    <w:p w14:paraId="682DD930" w14:textId="77777777" w:rsidR="006A0A35" w:rsidRDefault="006A0A35">
      <w:pPr>
        <w:pStyle w:val="TableParagraph"/>
        <w:jc w:val="center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41F1EB4B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79B2173F" w14:textId="77777777">
        <w:trPr>
          <w:trHeight w:val="275"/>
        </w:trPr>
        <w:tc>
          <w:tcPr>
            <w:tcW w:w="2552" w:type="dxa"/>
            <w:vMerge w:val="restart"/>
          </w:tcPr>
          <w:p w14:paraId="78DC6273" w14:textId="77777777" w:rsidR="006A0A35" w:rsidRDefault="00D31BDA">
            <w:pPr>
              <w:pStyle w:val="TableParagraph"/>
              <w:spacing w:before="150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1.15.</w:t>
            </w:r>
          </w:p>
          <w:p w14:paraId="39B9DD8C" w14:textId="77777777" w:rsidR="006A0A35" w:rsidRDefault="00D31BDA">
            <w:pPr>
              <w:pStyle w:val="TableParagraph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Лесков.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Рассказ</w:t>
            </w:r>
          </w:p>
          <w:p w14:paraId="2A7522CC" w14:textId="77777777" w:rsidR="006A0A35" w:rsidRDefault="00D31BDA">
            <w:pPr>
              <w:pStyle w:val="TableParagraph"/>
              <w:ind w:left="173" w:right="16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«Однодум»</w:t>
            </w:r>
          </w:p>
        </w:tc>
        <w:tc>
          <w:tcPr>
            <w:tcW w:w="6239" w:type="dxa"/>
          </w:tcPr>
          <w:p w14:paraId="6AC4A4E7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14F725FC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878F5F5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0380A7CD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273D391D" w14:textId="77777777">
        <w:trPr>
          <w:trHeight w:val="828"/>
        </w:trPr>
        <w:tc>
          <w:tcPr>
            <w:tcW w:w="2552" w:type="dxa"/>
            <w:vMerge/>
            <w:tcBorders>
              <w:top w:val="nil"/>
            </w:tcBorders>
          </w:tcPr>
          <w:p w14:paraId="4032B96F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7500A060" w14:textId="77777777" w:rsidR="006A0A35" w:rsidRDefault="00D31BDA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Рассказ «Однодум». Смысл названия. Особенности повествовательной манеры Н.С. Лескова. Особенности сюжета произведения.</w:t>
            </w:r>
          </w:p>
        </w:tc>
        <w:tc>
          <w:tcPr>
            <w:tcW w:w="1061" w:type="dxa"/>
          </w:tcPr>
          <w:p w14:paraId="341586E6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38E5017E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10,М8,П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127" w:type="dxa"/>
          </w:tcPr>
          <w:p w14:paraId="447713BE" w14:textId="77777777" w:rsidR="006A0A35" w:rsidRDefault="00D31BDA">
            <w:pPr>
              <w:pStyle w:val="TableParagraph"/>
              <w:ind w:left="658" w:hanging="25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  <w:tr w:rsidR="006A0A35" w14:paraId="201F0D90" w14:textId="77777777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14:paraId="72C4E63F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06C2017E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5BBFE2F6" w14:textId="77777777" w:rsidR="006A0A35" w:rsidRDefault="00D31BDA">
            <w:pPr>
              <w:pStyle w:val="TableParagraph"/>
              <w:spacing w:line="256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714" w:type="dxa"/>
          </w:tcPr>
          <w:p w14:paraId="6B72ED4D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33069F6E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557526D5" w14:textId="77777777">
        <w:trPr>
          <w:trHeight w:val="2208"/>
        </w:trPr>
        <w:tc>
          <w:tcPr>
            <w:tcW w:w="2552" w:type="dxa"/>
            <w:vMerge/>
            <w:tcBorders>
              <w:top w:val="nil"/>
            </w:tcBorders>
          </w:tcPr>
          <w:p w14:paraId="6258158B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683F533B" w14:textId="77777777" w:rsidR="006A0A35" w:rsidRDefault="00D31BDA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«Каждый должен быть величествен в своем деле»: пути совершенствования в профессии/ специальность. Обобщение и систематизация знаний 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профессиональном мастерстве.</w:t>
            </w:r>
          </w:p>
          <w:p w14:paraId="6068E130" w14:textId="77777777" w:rsidR="006A0A35" w:rsidRDefault="00D31BDA">
            <w:pPr>
              <w:pStyle w:val="TableParagraph"/>
              <w:tabs>
                <w:tab w:val="left" w:pos="2762"/>
                <w:tab w:val="left" w:pos="4558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с профессиональными журналами и </w:t>
            </w:r>
            <w:r>
              <w:rPr>
                <w:spacing w:val="-2"/>
                <w:sz w:val="24"/>
              </w:rPr>
              <w:t>информационными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посвященными </w:t>
            </w:r>
            <w:r>
              <w:rPr>
                <w:sz w:val="24"/>
              </w:rPr>
              <w:t>профессиональной деятельности.</w:t>
            </w:r>
          </w:p>
        </w:tc>
        <w:tc>
          <w:tcPr>
            <w:tcW w:w="1061" w:type="dxa"/>
          </w:tcPr>
          <w:p w14:paraId="3293D7B7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6CC742D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35B6D19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63E52125" w14:textId="77777777">
        <w:trPr>
          <w:trHeight w:val="275"/>
        </w:trPr>
        <w:tc>
          <w:tcPr>
            <w:tcW w:w="2552" w:type="dxa"/>
            <w:vMerge w:val="restart"/>
          </w:tcPr>
          <w:p w14:paraId="0A5F8F8D" w14:textId="77777777" w:rsidR="006A0A35" w:rsidRDefault="00D31BDA">
            <w:pPr>
              <w:pStyle w:val="TableParagraph"/>
              <w:spacing w:before="20"/>
              <w:ind w:left="650" w:right="638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1.16. А.П.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Чехов. </w:t>
            </w:r>
            <w:r>
              <w:rPr>
                <w:b/>
                <w:spacing w:val="-2"/>
                <w:sz w:val="24"/>
              </w:rPr>
              <w:t>Рассказы.</w:t>
            </w:r>
          </w:p>
          <w:p w14:paraId="0F12C35B" w14:textId="77777777" w:rsidR="006A0A35" w:rsidRDefault="00D31BDA">
            <w:pPr>
              <w:pStyle w:val="TableParagraph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Пьеса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«Вишнёвый </w:t>
            </w:r>
            <w:r>
              <w:rPr>
                <w:b/>
                <w:spacing w:val="-4"/>
                <w:sz w:val="24"/>
              </w:rPr>
              <w:t>сад»</w:t>
            </w:r>
          </w:p>
        </w:tc>
        <w:tc>
          <w:tcPr>
            <w:tcW w:w="6239" w:type="dxa"/>
          </w:tcPr>
          <w:p w14:paraId="5DDD3733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0A9B81C3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0ACDCE57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14719170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52AB0B78" w14:textId="77777777">
        <w:trPr>
          <w:trHeight w:val="3316"/>
        </w:trPr>
        <w:tc>
          <w:tcPr>
            <w:tcW w:w="2552" w:type="dxa"/>
            <w:vMerge/>
            <w:tcBorders>
              <w:top w:val="nil"/>
            </w:tcBorders>
          </w:tcPr>
          <w:p w14:paraId="68356FC4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650D9E8C" w14:textId="77777777" w:rsidR="006A0A35" w:rsidRDefault="00D31BDA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Малая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Чехова.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Ионыч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«Дама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собачкой»,</w:t>
            </w:r>
          </w:p>
          <w:p w14:paraId="568853B9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«Человек в </w:t>
            </w:r>
            <w:proofErr w:type="spellStart"/>
            <w:r>
              <w:rPr>
                <w:sz w:val="24"/>
              </w:rPr>
              <w:t>футляре</w:t>
            </w:r>
            <w:proofErr w:type="gramStart"/>
            <w:r>
              <w:rPr>
                <w:sz w:val="24"/>
              </w:rPr>
              <w:t>».Человек</w:t>
            </w:r>
            <w:proofErr w:type="spellEnd"/>
            <w:proofErr w:type="gramEnd"/>
            <w:r>
              <w:rPr>
                <w:sz w:val="24"/>
              </w:rPr>
              <w:t xml:space="preserve"> и общество. Психологизм прозы Чехова: лаконичность повествования и скрытый </w:t>
            </w:r>
            <w:r>
              <w:rPr>
                <w:spacing w:val="-2"/>
                <w:sz w:val="24"/>
              </w:rPr>
              <w:t>лиризм.</w:t>
            </w:r>
          </w:p>
          <w:p w14:paraId="4700CB81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Пьеса «Вишнёвый сад» (1903). Сколько стоит вишневый сад: историко-культурные сведения. Эволюция драматургии второй половины XIX – начала XX века: от Островского к Чехову. Особенности чеховских диалогов. Речевые и портретные характеристики персонажей</w:t>
            </w:r>
          </w:p>
        </w:tc>
        <w:tc>
          <w:tcPr>
            <w:tcW w:w="1061" w:type="dxa"/>
          </w:tcPr>
          <w:p w14:paraId="048BF1E7" w14:textId="77777777" w:rsidR="006A0A35" w:rsidRDefault="00D31BDA">
            <w:pPr>
              <w:pStyle w:val="TableParagraph"/>
              <w:spacing w:before="1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07CBDCD3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4,М3,П</w:t>
            </w:r>
            <w:proofErr w:type="gramEnd"/>
            <w:r>
              <w:rPr>
                <w:spacing w:val="-2"/>
                <w:sz w:val="24"/>
              </w:rPr>
              <w:t>7</w:t>
            </w:r>
          </w:p>
        </w:tc>
        <w:tc>
          <w:tcPr>
            <w:tcW w:w="2127" w:type="dxa"/>
          </w:tcPr>
          <w:p w14:paraId="32E33D15" w14:textId="77777777" w:rsidR="006A0A35" w:rsidRDefault="00D31BDA">
            <w:pPr>
              <w:pStyle w:val="TableParagraph"/>
              <w:ind w:left="766" w:right="127" w:hanging="62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фронтальный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6A0A35" w14:paraId="53AB6A15" w14:textId="77777777">
        <w:trPr>
          <w:trHeight w:val="551"/>
        </w:trPr>
        <w:tc>
          <w:tcPr>
            <w:tcW w:w="2552" w:type="dxa"/>
            <w:vMerge/>
            <w:tcBorders>
              <w:top w:val="nil"/>
            </w:tcBorders>
          </w:tcPr>
          <w:p w14:paraId="06E3E752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702DD767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061" w:type="dxa"/>
          </w:tcPr>
          <w:p w14:paraId="29AD877A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14" w:type="dxa"/>
          </w:tcPr>
          <w:p w14:paraId="01330CF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1E84472E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018C789A" w14:textId="77777777">
        <w:trPr>
          <w:trHeight w:val="552"/>
        </w:trPr>
        <w:tc>
          <w:tcPr>
            <w:tcW w:w="2552" w:type="dxa"/>
            <w:vMerge/>
            <w:tcBorders>
              <w:top w:val="nil"/>
            </w:tcBorders>
          </w:tcPr>
          <w:p w14:paraId="721179B6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2377279E" w14:textId="77777777" w:rsidR="006A0A35" w:rsidRDefault="00D31BDA">
            <w:pPr>
              <w:pStyle w:val="TableParagraph"/>
              <w:spacing w:line="276" w:lineRule="exact"/>
              <w:ind w:left="107" w:right="98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2: </w:t>
            </w:r>
            <w:r>
              <w:rPr>
                <w:sz w:val="24"/>
              </w:rPr>
              <w:t>Символичность пьесы. Роль А. П. Чехова в мировой драматургии театра.</w:t>
            </w:r>
          </w:p>
        </w:tc>
        <w:tc>
          <w:tcPr>
            <w:tcW w:w="1061" w:type="dxa"/>
          </w:tcPr>
          <w:p w14:paraId="2D378C7A" w14:textId="77777777" w:rsidR="006A0A35" w:rsidRDefault="00D31BDA">
            <w:pPr>
              <w:pStyle w:val="TableParagraph"/>
              <w:spacing w:line="27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4714E103" w14:textId="77777777" w:rsidR="006A0A35" w:rsidRDefault="00D31BDA">
            <w:pPr>
              <w:pStyle w:val="TableParagraph"/>
              <w:spacing w:line="27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1,М8,П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127" w:type="dxa"/>
          </w:tcPr>
          <w:p w14:paraId="07090EE1" w14:textId="77777777" w:rsidR="006A0A35" w:rsidRDefault="00D31BDA">
            <w:pPr>
              <w:pStyle w:val="TableParagraph"/>
              <w:spacing w:line="276" w:lineRule="exact"/>
              <w:ind w:left="723" w:right="150" w:hanging="560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практическая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6A0A35" w14:paraId="1B4C580F" w14:textId="77777777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14:paraId="04FB5B87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39F30AA2" w14:textId="77777777" w:rsidR="006A0A35" w:rsidRDefault="00D31BDA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3: </w:t>
            </w:r>
            <w:r>
              <w:rPr>
                <w:sz w:val="24"/>
              </w:rPr>
              <w:t>Роль А. П. Чехова в мировой драматургии театра.</w:t>
            </w:r>
          </w:p>
        </w:tc>
        <w:tc>
          <w:tcPr>
            <w:tcW w:w="1061" w:type="dxa"/>
          </w:tcPr>
          <w:p w14:paraId="3BEBBDDB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5DDF3C58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1,М8,П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127" w:type="dxa"/>
          </w:tcPr>
          <w:p w14:paraId="581AE83D" w14:textId="77777777" w:rsidR="006A0A35" w:rsidRDefault="00D31BDA">
            <w:pPr>
              <w:pStyle w:val="TableParagraph"/>
              <w:ind w:left="723" w:right="150" w:hanging="560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практическая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14:paraId="5ADB0081" w14:textId="77777777" w:rsidR="006A0A35" w:rsidRDefault="006A0A35">
      <w:pPr>
        <w:pStyle w:val="TableParagraph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1EAF3287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6CB4CB50" w14:textId="77777777">
        <w:trPr>
          <w:trHeight w:val="3864"/>
        </w:trPr>
        <w:tc>
          <w:tcPr>
            <w:tcW w:w="2552" w:type="dxa"/>
          </w:tcPr>
          <w:p w14:paraId="42321A78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172E34A1" w14:textId="77777777" w:rsidR="006A0A35" w:rsidRDefault="00D31BDA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резюме,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хорошую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работу.</w:t>
            </w:r>
          </w:p>
          <w:p w14:paraId="62A5BF74" w14:textId="77777777" w:rsidR="006A0A35" w:rsidRDefault="00D31BDA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Роль профессии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положении человека в социуме. Резюме как описание способностей человека, которые делают его конкурентоспособным на рынке труда. Цель резюме – привлечь к себе внимание работодателя при первом, как привило, заочном знакомстве, произвести благоприятное впечатление и побудить пригласить вас на личную встречу. Как презентовать себя в резюме, чтобы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выглядеть в глазах работодателя именно таким сотрудником, каков ему необходим. Резюме – официальный документ, правила написания которого регламентированы руководством по делопроизводству. Структура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резюме.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действительное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резюме</w:t>
            </w:r>
          </w:p>
          <w:p w14:paraId="0BAEC379" w14:textId="77777777" w:rsidR="006A0A35" w:rsidRDefault="00D31BDA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проектное.</w:t>
            </w:r>
          </w:p>
        </w:tc>
        <w:tc>
          <w:tcPr>
            <w:tcW w:w="1061" w:type="dxa"/>
          </w:tcPr>
          <w:p w14:paraId="4A8DB5E0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39871FB4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0FD80141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2D8792BA" w14:textId="77777777">
        <w:trPr>
          <w:trHeight w:val="551"/>
        </w:trPr>
        <w:tc>
          <w:tcPr>
            <w:tcW w:w="8791" w:type="dxa"/>
            <w:gridSpan w:val="2"/>
          </w:tcPr>
          <w:p w14:paraId="6EE8BECF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  <w:tc>
          <w:tcPr>
            <w:tcW w:w="1061" w:type="dxa"/>
          </w:tcPr>
          <w:p w14:paraId="71ED0A0D" w14:textId="77777777" w:rsidR="006A0A35" w:rsidRDefault="00D31BDA">
            <w:pPr>
              <w:pStyle w:val="TableParagraph"/>
              <w:spacing w:before="135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2DA7827E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0E45F9A9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79742D3E" w14:textId="77777777">
        <w:trPr>
          <w:trHeight w:val="275"/>
        </w:trPr>
        <w:tc>
          <w:tcPr>
            <w:tcW w:w="2552" w:type="dxa"/>
            <w:vMerge w:val="restart"/>
          </w:tcPr>
          <w:p w14:paraId="4514A43D" w14:textId="77777777" w:rsidR="006A0A35" w:rsidRDefault="00D31BDA">
            <w:pPr>
              <w:pStyle w:val="TableParagraph"/>
              <w:spacing w:before="140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14:paraId="43ED9A9E" w14:textId="77777777" w:rsidR="006A0A35" w:rsidRDefault="00D31BDA">
            <w:pPr>
              <w:pStyle w:val="TableParagraph"/>
              <w:ind w:left="12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народов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  <w:tc>
          <w:tcPr>
            <w:tcW w:w="6239" w:type="dxa"/>
          </w:tcPr>
          <w:p w14:paraId="0D516CCE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07C7C04E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15291CE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65474021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2299A42E" w14:textId="77777777">
        <w:trPr>
          <w:trHeight w:val="3588"/>
        </w:trPr>
        <w:tc>
          <w:tcPr>
            <w:tcW w:w="2552" w:type="dxa"/>
            <w:vMerge/>
            <w:tcBorders>
              <w:top w:val="nil"/>
            </w:tcBorders>
          </w:tcPr>
          <w:p w14:paraId="78F89C01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7485D58F" w14:textId="77777777" w:rsidR="006A0A35" w:rsidRDefault="00D31BD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Стихотворения (не менее одного по выбору): Г. Тукая («Ребёнку», «Писателю», «Родная речь», «Книга»), К. Хетагурова («На смерть горянки», «Прости («Простите...»),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«Воспоминание»,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свежей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могиле»)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14:paraId="4D5ED140" w14:textId="77777777" w:rsidR="006A0A35" w:rsidRDefault="00D31BD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Рассказы, повести, стихотворения (не менее трех произведений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Рытхэу</w:t>
            </w:r>
            <w:proofErr w:type="spellEnd"/>
          </w:p>
          <w:p w14:paraId="498E594B" w14:textId="77777777" w:rsidR="006A0A35" w:rsidRDefault="00D31BD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«Хранитель огня», роман «Сон в начале тумана», повести Ю.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Н. </w:t>
            </w:r>
            <w:proofErr w:type="spellStart"/>
            <w:r>
              <w:rPr>
                <w:sz w:val="24"/>
              </w:rPr>
              <w:t>Шесталова</w:t>
            </w:r>
            <w:proofErr w:type="spellEnd"/>
            <w:r>
              <w:rPr>
                <w:sz w:val="24"/>
              </w:rPr>
              <w:t xml:space="preserve"> «Синий ветер </w:t>
            </w:r>
            <w:proofErr w:type="spellStart"/>
            <w:r>
              <w:rPr>
                <w:sz w:val="24"/>
              </w:rPr>
              <w:t>Каслания</w:t>
            </w:r>
            <w:proofErr w:type="spellEnd"/>
            <w:r>
              <w:rPr>
                <w:sz w:val="24"/>
              </w:rPr>
              <w:t>», «Когда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качало меня солнце» и др.; стихотворения Г.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Айги, Р. Гамзатова,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Джалиля,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Карима, Д.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Кугультинова,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 Кулиева,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Тукая,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«Фатима»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К.</w:t>
            </w:r>
          </w:p>
          <w:p w14:paraId="7504724D" w14:textId="77777777" w:rsidR="006A0A35" w:rsidRDefault="00D31BDA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Хетагурова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061" w:type="dxa"/>
          </w:tcPr>
          <w:p w14:paraId="46A1EEEE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4D57FD26" w14:textId="77777777" w:rsidR="006A0A35" w:rsidRDefault="00D31BD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4,ЛР11,П</w:t>
            </w:r>
            <w:proofErr w:type="gramEnd"/>
            <w:r>
              <w:rPr>
                <w:spacing w:val="-2"/>
                <w:sz w:val="24"/>
              </w:rPr>
              <w:t>8</w:t>
            </w:r>
          </w:p>
        </w:tc>
        <w:tc>
          <w:tcPr>
            <w:tcW w:w="2127" w:type="dxa"/>
          </w:tcPr>
          <w:p w14:paraId="439768BB" w14:textId="77777777" w:rsidR="006A0A35" w:rsidRDefault="00D31BDA">
            <w:pPr>
              <w:pStyle w:val="TableParagraph"/>
              <w:ind w:left="295" w:right="287" w:firstLine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чтение </w:t>
            </w:r>
            <w:r>
              <w:rPr>
                <w:spacing w:val="-2"/>
                <w:sz w:val="24"/>
              </w:rPr>
              <w:t>стихотворений наизусть</w:t>
            </w:r>
          </w:p>
        </w:tc>
      </w:tr>
      <w:tr w:rsidR="006A0A35" w14:paraId="466BA1C2" w14:textId="77777777">
        <w:trPr>
          <w:trHeight w:val="556"/>
        </w:trPr>
        <w:tc>
          <w:tcPr>
            <w:tcW w:w="8791" w:type="dxa"/>
            <w:gridSpan w:val="2"/>
          </w:tcPr>
          <w:p w14:paraId="7B3C2ECE" w14:textId="77777777" w:rsidR="006A0A35" w:rsidRDefault="00D31BD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  <w:p w14:paraId="4EDC9A95" w14:textId="77777777" w:rsidR="006A0A35" w:rsidRDefault="00D31BDA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1061" w:type="dxa"/>
          </w:tcPr>
          <w:p w14:paraId="002328D0" w14:textId="77777777" w:rsidR="006A0A35" w:rsidRDefault="00D31BDA">
            <w:pPr>
              <w:pStyle w:val="TableParagraph"/>
              <w:spacing w:before="1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pacing w:val="-10"/>
                <w:sz w:val="24"/>
              </w:rPr>
              <w:t>4</w:t>
            </w:r>
          </w:p>
        </w:tc>
        <w:tc>
          <w:tcPr>
            <w:tcW w:w="1714" w:type="dxa"/>
          </w:tcPr>
          <w:p w14:paraId="5FE16F81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667F8DB1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</w:tbl>
    <w:p w14:paraId="2A295CE1" w14:textId="77777777" w:rsidR="006A0A35" w:rsidRDefault="006A0A35">
      <w:pPr>
        <w:pStyle w:val="TableParagraph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0FDCEF92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062ABD23" w14:textId="77777777">
        <w:trPr>
          <w:trHeight w:val="552"/>
        </w:trPr>
        <w:tc>
          <w:tcPr>
            <w:tcW w:w="2552" w:type="dxa"/>
            <w:vMerge w:val="restart"/>
          </w:tcPr>
          <w:p w14:paraId="29DF60A0" w14:textId="77777777" w:rsidR="006A0A35" w:rsidRDefault="00D31BDA">
            <w:pPr>
              <w:pStyle w:val="TableParagraph"/>
              <w:spacing w:before="153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  <w:p w14:paraId="798A9085" w14:textId="77777777" w:rsidR="006A0A35" w:rsidRDefault="00D31BDA">
            <w:pPr>
              <w:pStyle w:val="TableParagraph"/>
              <w:ind w:left="194" w:right="184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проза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 поэзия второй половины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39" w:type="dxa"/>
          </w:tcPr>
          <w:p w14:paraId="53D73993" w14:textId="77777777" w:rsidR="006A0A35" w:rsidRDefault="00D31BDA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02C88E9A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313676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7A7218B4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36D6B676" w14:textId="77777777">
        <w:trPr>
          <w:trHeight w:val="1151"/>
        </w:trPr>
        <w:tc>
          <w:tcPr>
            <w:tcW w:w="2552" w:type="dxa"/>
            <w:vMerge/>
            <w:tcBorders>
              <w:top w:val="nil"/>
            </w:tcBorders>
          </w:tcPr>
          <w:p w14:paraId="30A6920D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013DC841" w14:textId="77777777" w:rsidR="006A0A35" w:rsidRDefault="00D31BDA">
            <w:pPr>
              <w:pStyle w:val="TableParagraph"/>
              <w:tabs>
                <w:tab w:val="left" w:pos="1882"/>
                <w:tab w:val="left" w:pos="2419"/>
                <w:tab w:val="left" w:pos="3719"/>
                <w:tab w:val="left" w:pos="4786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Ч.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Диккенса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«Дэвид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Коперфилд</w:t>
            </w:r>
            <w:proofErr w:type="spellEnd"/>
            <w:r>
              <w:rPr>
                <w:spacing w:val="-2"/>
                <w:sz w:val="24"/>
              </w:rPr>
              <w:t>»,</w:t>
            </w:r>
          </w:p>
          <w:p w14:paraId="3A381CB0" w14:textId="77777777" w:rsidR="006A0A35" w:rsidRDefault="00D31BDA">
            <w:pPr>
              <w:pStyle w:val="TableParagraph"/>
              <w:spacing w:before="41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«Большие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надежды»;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Флобер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«Мадам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Бовари»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др.Стихотворения</w:t>
            </w:r>
            <w:proofErr w:type="spellEnd"/>
            <w:r>
              <w:rPr>
                <w:sz w:val="24"/>
              </w:rPr>
              <w:t xml:space="preserve"> А. Рембо, Ш. Бодлера и др.</w:t>
            </w:r>
          </w:p>
        </w:tc>
        <w:tc>
          <w:tcPr>
            <w:tcW w:w="1061" w:type="dxa"/>
          </w:tcPr>
          <w:p w14:paraId="15B152D3" w14:textId="77777777" w:rsidR="006A0A35" w:rsidRDefault="00D31BDA">
            <w:pPr>
              <w:pStyle w:val="TableParagraph"/>
              <w:spacing w:before="23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4EC32126" w14:textId="77777777" w:rsidR="006A0A35" w:rsidRDefault="00D31BDA">
            <w:pPr>
              <w:pStyle w:val="TableParagraph"/>
              <w:spacing w:line="275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4,М5,П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127" w:type="dxa"/>
          </w:tcPr>
          <w:p w14:paraId="2EDB86FF" w14:textId="77777777" w:rsidR="006A0A35" w:rsidRDefault="00D31BDA">
            <w:pPr>
              <w:pStyle w:val="TableParagraph"/>
              <w:ind w:left="331" w:hanging="216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заданной теме</w:t>
            </w:r>
          </w:p>
        </w:tc>
      </w:tr>
      <w:tr w:rsidR="006A0A35" w14:paraId="3D4488A2" w14:textId="77777777">
        <w:trPr>
          <w:trHeight w:val="518"/>
        </w:trPr>
        <w:tc>
          <w:tcPr>
            <w:tcW w:w="2552" w:type="dxa"/>
            <w:vMerge/>
            <w:tcBorders>
              <w:top w:val="nil"/>
            </w:tcBorders>
          </w:tcPr>
          <w:p w14:paraId="66228DD4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56A7EA5C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061" w:type="dxa"/>
          </w:tcPr>
          <w:p w14:paraId="02D6BE4A" w14:textId="77777777" w:rsidR="006A0A35" w:rsidRDefault="00D31BDA">
            <w:pPr>
              <w:pStyle w:val="TableParagraph"/>
              <w:spacing w:before="119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034EE1D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0439ECF8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623D5A5C" w14:textId="77777777">
        <w:trPr>
          <w:trHeight w:val="1152"/>
        </w:trPr>
        <w:tc>
          <w:tcPr>
            <w:tcW w:w="2552" w:type="dxa"/>
            <w:vMerge w:val="restart"/>
          </w:tcPr>
          <w:p w14:paraId="093A76F3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22F20891" w14:textId="77777777" w:rsidR="006A0A35" w:rsidRDefault="00D31BDA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 работа № 4: Зарубежная драматургия второй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(пьесы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Гауптмана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«Перед восходом солнца», Г. Ибсена «Кукольный дом») и др.</w:t>
            </w:r>
          </w:p>
        </w:tc>
        <w:tc>
          <w:tcPr>
            <w:tcW w:w="1061" w:type="dxa"/>
          </w:tcPr>
          <w:p w14:paraId="3A3F76AC" w14:textId="77777777" w:rsidR="006A0A35" w:rsidRDefault="00D31BDA">
            <w:pPr>
              <w:pStyle w:val="TableParagraph"/>
              <w:spacing w:before="159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2FB86FB7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6,М1,П</w:t>
            </w:r>
            <w:proofErr w:type="gramEnd"/>
            <w:r>
              <w:rPr>
                <w:spacing w:val="-2"/>
                <w:sz w:val="24"/>
              </w:rPr>
              <w:t>4</w:t>
            </w:r>
          </w:p>
        </w:tc>
        <w:tc>
          <w:tcPr>
            <w:tcW w:w="2127" w:type="dxa"/>
          </w:tcPr>
          <w:p w14:paraId="51A2810B" w14:textId="77777777" w:rsidR="006A0A35" w:rsidRDefault="00D31BDA">
            <w:pPr>
              <w:pStyle w:val="TableParagraph"/>
              <w:ind w:left="723" w:right="150" w:hanging="560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практическая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6A0A35" w14:paraId="06E81B38" w14:textId="77777777">
        <w:trPr>
          <w:trHeight w:val="494"/>
        </w:trPr>
        <w:tc>
          <w:tcPr>
            <w:tcW w:w="2552" w:type="dxa"/>
            <w:vMerge/>
            <w:tcBorders>
              <w:top w:val="nil"/>
            </w:tcBorders>
          </w:tcPr>
          <w:p w14:paraId="66C073AE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0022C882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5172E516" w14:textId="77777777" w:rsidR="006A0A35" w:rsidRDefault="00D31BDA">
            <w:pPr>
              <w:pStyle w:val="TableParagraph"/>
              <w:spacing w:before="107"/>
              <w:ind w:left="14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714" w:type="dxa"/>
          </w:tcPr>
          <w:p w14:paraId="3FCB703C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7A9D7D98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05CC4749" w14:textId="77777777">
        <w:trPr>
          <w:trHeight w:val="3312"/>
        </w:trPr>
        <w:tc>
          <w:tcPr>
            <w:tcW w:w="2552" w:type="dxa"/>
          </w:tcPr>
          <w:p w14:paraId="1168F582" w14:textId="77777777" w:rsidR="006A0A35" w:rsidRDefault="006A0A35">
            <w:pPr>
              <w:pStyle w:val="TableParagraph"/>
              <w:rPr>
                <w:b/>
                <w:sz w:val="24"/>
              </w:rPr>
            </w:pPr>
          </w:p>
          <w:p w14:paraId="029F3E9E" w14:textId="77777777" w:rsidR="006A0A35" w:rsidRDefault="006A0A35">
            <w:pPr>
              <w:pStyle w:val="TableParagraph"/>
              <w:rPr>
                <w:b/>
                <w:sz w:val="24"/>
              </w:rPr>
            </w:pPr>
          </w:p>
          <w:p w14:paraId="3231E454" w14:textId="77777777" w:rsidR="006A0A35" w:rsidRDefault="006A0A35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3F113572" w14:textId="77777777" w:rsidR="006A0A35" w:rsidRDefault="00D31BDA">
            <w:pPr>
              <w:pStyle w:val="TableParagraph"/>
              <w:spacing w:before="1"/>
              <w:ind w:left="169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</w:t>
            </w:r>
          </w:p>
          <w:p w14:paraId="123C3979" w14:textId="77777777" w:rsidR="006A0A35" w:rsidRDefault="00D31BDA">
            <w:pPr>
              <w:pStyle w:val="TableParagraph"/>
              <w:ind w:left="171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конца XIX –начала XX</w:t>
            </w:r>
          </w:p>
          <w:p w14:paraId="2B758F61" w14:textId="77777777" w:rsidR="006A0A35" w:rsidRDefault="00D31BDA">
            <w:pPr>
              <w:pStyle w:val="TableParagraph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6239" w:type="dxa"/>
          </w:tcPr>
          <w:p w14:paraId="580A4D76" w14:textId="77777777" w:rsidR="006A0A35" w:rsidRDefault="00D31BDA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«Прогресс – это форма человеческого существования»: профессии в мире НТП.</w:t>
            </w:r>
          </w:p>
          <w:p w14:paraId="1E4A7DD0" w14:textId="77777777" w:rsidR="006A0A35" w:rsidRDefault="00D31BDA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Научно-технический прогресс и человечество. Зависимость цивилизации от современных технологий. Проблемы человека и общества, связанные с научно- техническим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прогрессом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(рассуждение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текст). Ответственность ученого за свои научные открытия. Наука – двигатель прогресса. Возможно ли остановить прогресс? Профессии в мире НТП: у всех ли профессий 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«рожденные»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последние </w:t>
            </w:r>
            <w:r>
              <w:rPr>
                <w:spacing w:val="-2"/>
                <w:sz w:val="24"/>
              </w:rPr>
              <w:t>десятилетия.</w:t>
            </w:r>
          </w:p>
        </w:tc>
        <w:tc>
          <w:tcPr>
            <w:tcW w:w="1061" w:type="dxa"/>
          </w:tcPr>
          <w:p w14:paraId="2AC95527" w14:textId="77777777" w:rsidR="006A0A35" w:rsidRDefault="00D31BDA">
            <w:pPr>
              <w:pStyle w:val="TableParagraph"/>
              <w:spacing w:before="135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pacing w:val="-5"/>
                <w:sz w:val="24"/>
              </w:rPr>
              <w:t>14</w:t>
            </w:r>
          </w:p>
        </w:tc>
        <w:tc>
          <w:tcPr>
            <w:tcW w:w="1714" w:type="dxa"/>
          </w:tcPr>
          <w:p w14:paraId="08D482AD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5BA5E197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725E18A0" w14:textId="77777777">
        <w:trPr>
          <w:trHeight w:val="275"/>
        </w:trPr>
        <w:tc>
          <w:tcPr>
            <w:tcW w:w="2552" w:type="dxa"/>
          </w:tcPr>
          <w:p w14:paraId="08D75E71" w14:textId="77777777" w:rsidR="006A0A35" w:rsidRDefault="00D31BDA">
            <w:pPr>
              <w:pStyle w:val="TableParagraph"/>
              <w:spacing w:line="256" w:lineRule="exact"/>
              <w:ind w:left="7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</w:tc>
        <w:tc>
          <w:tcPr>
            <w:tcW w:w="6239" w:type="dxa"/>
          </w:tcPr>
          <w:p w14:paraId="494EBAE4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6C648C40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86561C4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14649969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</w:tbl>
    <w:p w14:paraId="1EE396E8" w14:textId="77777777" w:rsidR="006A0A35" w:rsidRDefault="006A0A35">
      <w:pPr>
        <w:pStyle w:val="TableParagraph"/>
        <w:rPr>
          <w:sz w:val="20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1C210199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416C3D55" w14:textId="77777777">
        <w:trPr>
          <w:trHeight w:val="3329"/>
        </w:trPr>
        <w:tc>
          <w:tcPr>
            <w:tcW w:w="2552" w:type="dxa"/>
          </w:tcPr>
          <w:p w14:paraId="394710B7" w14:textId="77777777" w:rsidR="006A0A35" w:rsidRDefault="00D31BDA">
            <w:pPr>
              <w:pStyle w:val="TableParagraph"/>
              <w:ind w:left="171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конца XIX –начала XX</w:t>
            </w:r>
          </w:p>
          <w:p w14:paraId="765916EA" w14:textId="77777777" w:rsidR="006A0A35" w:rsidRDefault="00D31BDA">
            <w:pPr>
              <w:pStyle w:val="TableParagraph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6239" w:type="dxa"/>
          </w:tcPr>
          <w:p w14:paraId="52D1186D" w14:textId="77777777" w:rsidR="006A0A35" w:rsidRDefault="00D31BDA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рубеже</w:t>
            </w:r>
          </w:p>
          <w:p w14:paraId="3AA2EC88" w14:textId="77777777" w:rsidR="006A0A35" w:rsidRDefault="00D31BD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XIX - XX веков. Новые литературные течения. Модернизм. Трагические события эпохи (Первая мировая война, революция, гражданская война, массовые репрессии, коллективизация) и их отражение в русской литературе &lt;и литературе других народов России.&gt; Конфликт человека и эпохи. Развитие русской реалистической прозы, ее темы и герои. Государственное регулирование и творческая свобода в литературе советского времени. Художественная объективность и тенденциозность</w:t>
            </w:r>
            <w:r>
              <w:rPr>
                <w:spacing w:val="24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освещении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исторических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событий.</w:t>
            </w:r>
          </w:p>
          <w:p w14:paraId="1758FC91" w14:textId="77777777" w:rsidR="006A0A35" w:rsidRDefault="00D31BDA">
            <w:pPr>
              <w:pStyle w:val="TableParagraph"/>
              <w:spacing w:before="1" w:line="27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Сатира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литературе.</w:t>
            </w:r>
          </w:p>
        </w:tc>
        <w:tc>
          <w:tcPr>
            <w:tcW w:w="1061" w:type="dxa"/>
          </w:tcPr>
          <w:p w14:paraId="4BDE1460" w14:textId="77777777" w:rsidR="006A0A35" w:rsidRDefault="00D31BDA">
            <w:pPr>
              <w:pStyle w:val="TableParagraph"/>
              <w:spacing w:before="8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21C08E94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1,М3,П</w:t>
            </w:r>
            <w:proofErr w:type="gramEnd"/>
            <w:r>
              <w:rPr>
                <w:spacing w:val="-2"/>
                <w:sz w:val="24"/>
              </w:rPr>
              <w:t>4</w:t>
            </w:r>
          </w:p>
        </w:tc>
        <w:tc>
          <w:tcPr>
            <w:tcW w:w="2127" w:type="dxa"/>
          </w:tcPr>
          <w:p w14:paraId="732A8639" w14:textId="77777777" w:rsidR="006A0A35" w:rsidRDefault="00D31BDA">
            <w:pPr>
              <w:pStyle w:val="TableParagraph"/>
              <w:ind w:left="331" w:hanging="216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заданной теме</w:t>
            </w:r>
          </w:p>
        </w:tc>
      </w:tr>
      <w:tr w:rsidR="006A0A35" w14:paraId="4E0EE266" w14:textId="77777777">
        <w:trPr>
          <w:trHeight w:val="479"/>
        </w:trPr>
        <w:tc>
          <w:tcPr>
            <w:tcW w:w="2552" w:type="dxa"/>
            <w:vMerge w:val="restart"/>
          </w:tcPr>
          <w:p w14:paraId="7079ACD5" w14:textId="77777777" w:rsidR="006A0A35" w:rsidRDefault="00D31BDA">
            <w:pPr>
              <w:pStyle w:val="TableParagraph"/>
              <w:spacing w:before="116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14:paraId="06E8681C" w14:textId="77777777" w:rsidR="006A0A35" w:rsidRDefault="00D31BDA">
            <w:pPr>
              <w:pStyle w:val="TableParagraph"/>
              <w:ind w:left="169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А.И. </w:t>
            </w:r>
            <w:r>
              <w:rPr>
                <w:b/>
                <w:spacing w:val="-2"/>
                <w:sz w:val="24"/>
              </w:rPr>
              <w:t>Куприн.</w:t>
            </w:r>
          </w:p>
          <w:p w14:paraId="1CEEB00C" w14:textId="77777777" w:rsidR="006A0A35" w:rsidRDefault="00D31BDA">
            <w:pPr>
              <w:pStyle w:val="TableParagraph"/>
              <w:ind w:left="171" w:right="16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Рассказ</w:t>
            </w:r>
          </w:p>
          <w:p w14:paraId="0BE486D7" w14:textId="77777777" w:rsidR="006A0A35" w:rsidRDefault="00D31BDA">
            <w:pPr>
              <w:pStyle w:val="TableParagraph"/>
              <w:ind w:left="171" w:right="16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«Гранатовый браслет»</w:t>
            </w:r>
          </w:p>
        </w:tc>
        <w:tc>
          <w:tcPr>
            <w:tcW w:w="6239" w:type="dxa"/>
          </w:tcPr>
          <w:p w14:paraId="5915AEB6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2FDC5655" w14:textId="77777777" w:rsidR="006A0A35" w:rsidRDefault="00D31BDA">
            <w:pPr>
              <w:pStyle w:val="TableParagraph"/>
              <w:spacing w:before="102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32E8C908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2774FCB1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3205D538" w14:textId="77777777">
        <w:trPr>
          <w:trHeight w:val="2484"/>
        </w:trPr>
        <w:tc>
          <w:tcPr>
            <w:tcW w:w="2552" w:type="dxa"/>
            <w:vMerge/>
            <w:tcBorders>
              <w:top w:val="nil"/>
            </w:tcBorders>
          </w:tcPr>
          <w:p w14:paraId="2C104390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06FCC35B" w14:textId="77777777" w:rsidR="006A0A35" w:rsidRDefault="00D31BDA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биографии.</w:t>
            </w:r>
          </w:p>
          <w:p w14:paraId="29DF3DF2" w14:textId="77777777" w:rsidR="006A0A35" w:rsidRDefault="00D31BDA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Рассказ «Гранатовый браслет». Своеобразие сюжета. Герои о сущности любви. Трагическая история любви </w:t>
            </w:r>
            <w:proofErr w:type="spellStart"/>
            <w:r>
              <w:rPr>
                <w:sz w:val="24"/>
              </w:rPr>
              <w:t>Желткова</w:t>
            </w:r>
            <w:proofErr w:type="spellEnd"/>
            <w:r>
              <w:rPr>
                <w:sz w:val="24"/>
              </w:rPr>
              <w:t>. Развитие темы «маленького человека» в рассказе. Смысл финала. Символический смысл заглавия, роль эпиграфа. Авторская позиция. Традиции русской классической литературы в прозе Куприна. «Гранатовый браслет» в кино (А. Роом, 1964)</w:t>
            </w:r>
          </w:p>
        </w:tc>
        <w:tc>
          <w:tcPr>
            <w:tcW w:w="1061" w:type="dxa"/>
          </w:tcPr>
          <w:p w14:paraId="7458361E" w14:textId="77777777" w:rsidR="006A0A35" w:rsidRDefault="00D31BDA">
            <w:pPr>
              <w:pStyle w:val="TableParagraph"/>
              <w:spacing w:before="1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721087E" w14:textId="77777777" w:rsidR="006A0A35" w:rsidRDefault="00D31BDA">
            <w:pPr>
              <w:pStyle w:val="TableParagraph"/>
              <w:spacing w:before="1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5,М2,П</w:t>
            </w:r>
            <w:proofErr w:type="gramEnd"/>
            <w:r>
              <w:rPr>
                <w:spacing w:val="-2"/>
                <w:sz w:val="24"/>
              </w:rPr>
              <w:t>3</w:t>
            </w:r>
          </w:p>
        </w:tc>
        <w:tc>
          <w:tcPr>
            <w:tcW w:w="2127" w:type="dxa"/>
          </w:tcPr>
          <w:p w14:paraId="494FC3AE" w14:textId="77777777" w:rsidR="006A0A35" w:rsidRDefault="00D31BDA">
            <w:pPr>
              <w:pStyle w:val="TableParagraph"/>
              <w:spacing w:before="1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1412D86F" w14:textId="77777777" w:rsidR="006A0A35" w:rsidRDefault="00D31BDA">
            <w:pPr>
              <w:pStyle w:val="TableParagraph"/>
              <w:ind w:left="173" w:right="161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 художественного текста</w:t>
            </w:r>
          </w:p>
        </w:tc>
      </w:tr>
      <w:tr w:rsidR="006A0A35" w14:paraId="2622008F" w14:textId="77777777">
        <w:trPr>
          <w:trHeight w:val="278"/>
        </w:trPr>
        <w:tc>
          <w:tcPr>
            <w:tcW w:w="2552" w:type="dxa"/>
            <w:vMerge/>
            <w:tcBorders>
              <w:top w:val="nil"/>
            </w:tcBorders>
          </w:tcPr>
          <w:p w14:paraId="24D19658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17816F02" w14:textId="77777777" w:rsidR="006A0A35" w:rsidRDefault="00D31BDA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061" w:type="dxa"/>
          </w:tcPr>
          <w:p w14:paraId="5B8C6CAD" w14:textId="77777777" w:rsidR="006A0A35" w:rsidRDefault="00D31BDA">
            <w:pPr>
              <w:pStyle w:val="TableParagraph"/>
              <w:spacing w:before="1" w:line="257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35321798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5DBFE787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006874FE" w14:textId="77777777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14:paraId="017C319D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14880857" w14:textId="77777777" w:rsidR="006A0A35" w:rsidRDefault="00D31BDA">
            <w:pPr>
              <w:pStyle w:val="TableParagraph"/>
              <w:tabs>
                <w:tab w:val="left" w:pos="1970"/>
                <w:tab w:val="left" w:pos="2994"/>
                <w:tab w:val="left" w:pos="3527"/>
                <w:tab w:val="left" w:pos="4012"/>
                <w:tab w:val="left" w:pos="5312"/>
              </w:tabs>
              <w:ind w:left="107" w:right="99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5: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Традиции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русской </w:t>
            </w:r>
            <w:r>
              <w:rPr>
                <w:sz w:val="24"/>
              </w:rPr>
              <w:t>классической литературы в прозе Куприна.</w:t>
            </w:r>
          </w:p>
        </w:tc>
        <w:tc>
          <w:tcPr>
            <w:tcW w:w="1061" w:type="dxa"/>
          </w:tcPr>
          <w:p w14:paraId="41B49CD7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48F1C207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2,М10,П</w:t>
            </w:r>
            <w:proofErr w:type="gramEnd"/>
            <w:r>
              <w:rPr>
                <w:spacing w:val="-2"/>
                <w:sz w:val="24"/>
              </w:rPr>
              <w:t>11</w:t>
            </w:r>
          </w:p>
        </w:tc>
        <w:tc>
          <w:tcPr>
            <w:tcW w:w="2127" w:type="dxa"/>
          </w:tcPr>
          <w:p w14:paraId="7DAD677F" w14:textId="77777777" w:rsidR="006A0A35" w:rsidRDefault="00D31BDA">
            <w:pPr>
              <w:pStyle w:val="TableParagraph"/>
              <w:ind w:left="723" w:right="150" w:hanging="560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практическая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6A0A35" w14:paraId="29AA2806" w14:textId="77777777">
        <w:trPr>
          <w:trHeight w:val="552"/>
        </w:trPr>
        <w:tc>
          <w:tcPr>
            <w:tcW w:w="2552" w:type="dxa"/>
            <w:vMerge w:val="restart"/>
          </w:tcPr>
          <w:p w14:paraId="425CDF82" w14:textId="77777777" w:rsidR="006A0A35" w:rsidRDefault="00D31BDA">
            <w:pPr>
              <w:pStyle w:val="TableParagraph"/>
              <w:spacing w:before="3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4.3.</w:t>
            </w:r>
          </w:p>
          <w:p w14:paraId="7FF750A5" w14:textId="77777777" w:rsidR="006A0A35" w:rsidRDefault="00D31BDA">
            <w:pPr>
              <w:pStyle w:val="TableParagraph"/>
              <w:spacing w:before="1"/>
              <w:ind w:left="170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Л.Н.</w:t>
            </w:r>
            <w:r>
              <w:rPr>
                <w:b/>
                <w:spacing w:val="-2"/>
                <w:sz w:val="24"/>
              </w:rPr>
              <w:t xml:space="preserve"> Андреев.</w:t>
            </w:r>
          </w:p>
          <w:p w14:paraId="4DDDD109" w14:textId="77777777" w:rsidR="006A0A35" w:rsidRDefault="00D31BDA">
            <w:pPr>
              <w:pStyle w:val="TableParagraph"/>
              <w:ind w:left="171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«Большой </w:t>
            </w:r>
            <w:r>
              <w:rPr>
                <w:b/>
                <w:spacing w:val="-2"/>
                <w:sz w:val="24"/>
              </w:rPr>
              <w:t>шлем»</w:t>
            </w:r>
          </w:p>
        </w:tc>
        <w:tc>
          <w:tcPr>
            <w:tcW w:w="6239" w:type="dxa"/>
          </w:tcPr>
          <w:p w14:paraId="51A9334A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632182BC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17A152DF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22F4F00F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2FC15C19" w14:textId="77777777">
        <w:trPr>
          <w:trHeight w:val="1103"/>
        </w:trPr>
        <w:tc>
          <w:tcPr>
            <w:tcW w:w="2552" w:type="dxa"/>
            <w:vMerge/>
            <w:tcBorders>
              <w:top w:val="nil"/>
            </w:tcBorders>
          </w:tcPr>
          <w:p w14:paraId="7FCE26F9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22BA1286" w14:textId="77777777" w:rsidR="006A0A35" w:rsidRDefault="00D31BDA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Андреев Леонид Николаевич. Родоначальник русского экспрессионизма. Рассказы и повести (одно произведение по выбору). Например, "Иуда Искариот", "Большой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шлем" и другие</w:t>
            </w:r>
          </w:p>
        </w:tc>
        <w:tc>
          <w:tcPr>
            <w:tcW w:w="1061" w:type="dxa"/>
          </w:tcPr>
          <w:p w14:paraId="57656017" w14:textId="77777777" w:rsidR="006A0A35" w:rsidRDefault="00D31BDA">
            <w:pPr>
              <w:pStyle w:val="TableParagraph"/>
              <w:spacing w:before="138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7244225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6,М2,П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127" w:type="dxa"/>
          </w:tcPr>
          <w:p w14:paraId="750A85F1" w14:textId="77777777" w:rsidR="006A0A35" w:rsidRDefault="00D31BDA">
            <w:pPr>
              <w:pStyle w:val="TableParagraph"/>
              <w:spacing w:line="275" w:lineRule="exact"/>
              <w:ind w:left="30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кроссворд</w:t>
            </w:r>
          </w:p>
        </w:tc>
      </w:tr>
    </w:tbl>
    <w:p w14:paraId="27F6F424" w14:textId="77777777" w:rsidR="006A0A35" w:rsidRDefault="006A0A35">
      <w:pPr>
        <w:pStyle w:val="TableParagraph"/>
        <w:spacing w:line="275" w:lineRule="exact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4800C060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700119FD" w14:textId="77777777">
        <w:trPr>
          <w:trHeight w:val="1099"/>
        </w:trPr>
        <w:tc>
          <w:tcPr>
            <w:tcW w:w="2552" w:type="dxa"/>
            <w:vMerge w:val="restart"/>
          </w:tcPr>
          <w:p w14:paraId="5FE0FEA9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559686CA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14:paraId="0ABDD4B8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2F964873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36620B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05E7D284" w14:textId="77777777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14:paraId="754EEA21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6F78F17E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1061" w:type="dxa"/>
          </w:tcPr>
          <w:p w14:paraId="0DD55235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1714" w:type="dxa"/>
          </w:tcPr>
          <w:p w14:paraId="4BBF703A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0A414B06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0111D163" w14:textId="77777777">
        <w:trPr>
          <w:trHeight w:val="275"/>
        </w:trPr>
        <w:tc>
          <w:tcPr>
            <w:tcW w:w="2552" w:type="dxa"/>
            <w:vMerge w:val="restart"/>
          </w:tcPr>
          <w:p w14:paraId="2983C14F" w14:textId="77777777" w:rsidR="006A0A35" w:rsidRDefault="00D31BDA">
            <w:pPr>
              <w:pStyle w:val="TableParagraph"/>
              <w:spacing w:before="152"/>
              <w:ind w:left="597" w:right="585" w:firstLine="192"/>
              <w:rPr>
                <w:b/>
                <w:sz w:val="24"/>
              </w:rPr>
            </w:pPr>
            <w:r>
              <w:rPr>
                <w:b/>
                <w:sz w:val="24"/>
              </w:rPr>
              <w:t>Тема 4.4. М.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Горький. </w:t>
            </w:r>
            <w:r>
              <w:rPr>
                <w:b/>
                <w:spacing w:val="-2"/>
                <w:sz w:val="24"/>
              </w:rPr>
              <w:t>Рассказы.</w:t>
            </w:r>
          </w:p>
          <w:p w14:paraId="3E9BC5BF" w14:textId="77777777" w:rsidR="006A0A35" w:rsidRDefault="00D31BDA">
            <w:pPr>
              <w:pStyle w:val="TableParagraph"/>
              <w:ind w:left="434"/>
              <w:rPr>
                <w:b/>
                <w:sz w:val="24"/>
              </w:rPr>
            </w:pPr>
            <w:r>
              <w:rPr>
                <w:b/>
                <w:sz w:val="24"/>
              </w:rPr>
              <w:t>Пьеса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дне»</w:t>
            </w:r>
          </w:p>
        </w:tc>
        <w:tc>
          <w:tcPr>
            <w:tcW w:w="6239" w:type="dxa"/>
          </w:tcPr>
          <w:p w14:paraId="78FE0640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4442CB99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51897A48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222503D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10F4E8BA" w14:textId="77777777">
        <w:trPr>
          <w:trHeight w:val="4692"/>
        </w:trPr>
        <w:tc>
          <w:tcPr>
            <w:tcW w:w="2552" w:type="dxa"/>
            <w:vMerge/>
            <w:tcBorders>
              <w:top w:val="nil"/>
            </w:tcBorders>
          </w:tcPr>
          <w:p w14:paraId="239A7ADD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78683717" w14:textId="77777777" w:rsidR="006A0A35" w:rsidRDefault="00D31BD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Максим Горький (1868–1936). Сведения из биографии (актуализация и обобщение ранее изученного).</w:t>
            </w:r>
          </w:p>
          <w:p w14:paraId="51166BA5" w14:textId="77777777" w:rsidR="006A0A35" w:rsidRDefault="00D31BD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Рассказ-триптих «Старуха Изергиль». Романтизм ранних рассказов Горького. Проблема героя. Особенности композиции рассказа. Независимость и обреченность Изергиль.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Индивидуализм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Ларры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Данко.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Величие и бессмысленность его жертвы. Смысл противопоставления героев.</w:t>
            </w:r>
          </w:p>
          <w:p w14:paraId="642C8BF4" w14:textId="77777777" w:rsidR="006A0A35" w:rsidRDefault="00D31BDA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Пьеса «На дне».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Роль авторских ремарок, песен, цитат. Неоднозначность авторской позиции. М. Горький и Художественный театр. Сценическая история пьесы «На </w:t>
            </w:r>
            <w:r>
              <w:rPr>
                <w:spacing w:val="-4"/>
                <w:sz w:val="24"/>
              </w:rPr>
              <w:t>дне»</w:t>
            </w:r>
          </w:p>
        </w:tc>
        <w:tc>
          <w:tcPr>
            <w:tcW w:w="1061" w:type="dxa"/>
          </w:tcPr>
          <w:p w14:paraId="1C0208E1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151B4F2C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5,М8,П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127" w:type="dxa"/>
          </w:tcPr>
          <w:p w14:paraId="53B8FDA3" w14:textId="77777777" w:rsidR="006A0A35" w:rsidRDefault="00D31BDA">
            <w:pPr>
              <w:pStyle w:val="TableParagraph"/>
              <w:spacing w:line="27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7AE727F5" w14:textId="77777777" w:rsidR="006A0A35" w:rsidRDefault="00D31BDA">
            <w:pPr>
              <w:pStyle w:val="TableParagraph"/>
              <w:ind w:left="173" w:right="161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 художественного текста</w:t>
            </w:r>
          </w:p>
        </w:tc>
      </w:tr>
      <w:tr w:rsidR="006A0A35" w14:paraId="71EB02AB" w14:textId="77777777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14:paraId="1E90F1D4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399A05B8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061" w:type="dxa"/>
          </w:tcPr>
          <w:p w14:paraId="64DA240E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1714" w:type="dxa"/>
          </w:tcPr>
          <w:p w14:paraId="1FA6207A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4338B7AB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0111080F" w14:textId="77777777">
        <w:trPr>
          <w:trHeight w:val="551"/>
        </w:trPr>
        <w:tc>
          <w:tcPr>
            <w:tcW w:w="2552" w:type="dxa"/>
            <w:vMerge/>
            <w:tcBorders>
              <w:top w:val="nil"/>
            </w:tcBorders>
          </w:tcPr>
          <w:p w14:paraId="5FD25B5F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24083217" w14:textId="77777777" w:rsidR="006A0A35" w:rsidRDefault="00D31BDA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 работа № 6: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 о назначении человека. Авторская позиция.</w:t>
            </w:r>
          </w:p>
        </w:tc>
        <w:tc>
          <w:tcPr>
            <w:tcW w:w="1061" w:type="dxa"/>
          </w:tcPr>
          <w:p w14:paraId="69766961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EB5A3F2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1,М3,П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127" w:type="dxa"/>
          </w:tcPr>
          <w:p w14:paraId="195F88D5" w14:textId="77777777" w:rsidR="006A0A35" w:rsidRDefault="00D31BDA">
            <w:pPr>
              <w:pStyle w:val="TableParagraph"/>
              <w:spacing w:line="276" w:lineRule="exact"/>
              <w:ind w:left="723" w:right="150" w:hanging="560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практическая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6A0A35" w14:paraId="7B5502F0" w14:textId="77777777">
        <w:trPr>
          <w:trHeight w:val="1934"/>
        </w:trPr>
        <w:tc>
          <w:tcPr>
            <w:tcW w:w="2552" w:type="dxa"/>
          </w:tcPr>
          <w:p w14:paraId="056ECF2A" w14:textId="77777777" w:rsidR="006A0A35" w:rsidRDefault="00D31BDA">
            <w:pPr>
              <w:pStyle w:val="TableParagraph"/>
              <w:spacing w:before="274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4.5.</w:t>
            </w:r>
          </w:p>
          <w:p w14:paraId="070E3C14" w14:textId="77777777" w:rsidR="006A0A35" w:rsidRDefault="00D31BDA">
            <w:pPr>
              <w:pStyle w:val="TableParagraph"/>
              <w:spacing w:before="1"/>
              <w:ind w:left="184" w:right="175" w:hanging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Стихотворения </w:t>
            </w:r>
            <w:r>
              <w:rPr>
                <w:b/>
                <w:sz w:val="24"/>
              </w:rPr>
              <w:t>поэтов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Серебряного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6239" w:type="dxa"/>
          </w:tcPr>
          <w:p w14:paraId="4823849E" w14:textId="77777777" w:rsidR="006A0A35" w:rsidRDefault="00D31BDA">
            <w:pPr>
              <w:pStyle w:val="TableParagraph"/>
              <w:tabs>
                <w:tab w:val="left" w:pos="2220"/>
                <w:tab w:val="left" w:pos="4528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Серебряный век: происхождение и смысл определения. Серебряный век как культурно-историческая эпоха. </w:t>
            </w:r>
            <w:r>
              <w:rPr>
                <w:spacing w:val="-2"/>
                <w:sz w:val="24"/>
              </w:rPr>
              <w:t>Предпосылки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возникновения.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Классификация </w:t>
            </w:r>
            <w:r>
              <w:rPr>
                <w:sz w:val="24"/>
              </w:rPr>
              <w:t>литературных направлений: от реализма – к модернизму. Диалог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классикой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«средство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обогащения»</w:t>
            </w:r>
          </w:p>
          <w:p w14:paraId="15A3888F" w14:textId="77777777" w:rsidR="006A0A35" w:rsidRDefault="00D31BDA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новых направлений. Основные модернистские </w:t>
            </w:r>
            <w:r>
              <w:rPr>
                <w:spacing w:val="-2"/>
                <w:sz w:val="24"/>
              </w:rPr>
              <w:t>направления.</w:t>
            </w:r>
          </w:p>
        </w:tc>
        <w:tc>
          <w:tcPr>
            <w:tcW w:w="1061" w:type="dxa"/>
          </w:tcPr>
          <w:p w14:paraId="3DBA95DD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3A1416CD" w14:textId="77777777" w:rsidR="006A0A35" w:rsidRDefault="00D31BDA">
            <w:pPr>
              <w:pStyle w:val="TableParagraph"/>
              <w:spacing w:line="275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4,ЛР2,П</w:t>
            </w:r>
            <w:proofErr w:type="gramEnd"/>
            <w:r>
              <w:rPr>
                <w:spacing w:val="-2"/>
                <w:sz w:val="24"/>
              </w:rPr>
              <w:t>5</w:t>
            </w:r>
          </w:p>
        </w:tc>
        <w:tc>
          <w:tcPr>
            <w:tcW w:w="2127" w:type="dxa"/>
          </w:tcPr>
          <w:p w14:paraId="2FBB964F" w14:textId="77777777" w:rsidR="006A0A35" w:rsidRDefault="00D31BDA">
            <w:pPr>
              <w:pStyle w:val="TableParagraph"/>
              <w:spacing w:line="27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4A821463" w14:textId="77777777" w:rsidR="006A0A35" w:rsidRDefault="00D31BDA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выразительное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чтение </w:t>
            </w:r>
            <w:r>
              <w:rPr>
                <w:spacing w:val="-2"/>
                <w:sz w:val="24"/>
              </w:rPr>
              <w:t>наизусть</w:t>
            </w:r>
          </w:p>
        </w:tc>
      </w:tr>
    </w:tbl>
    <w:p w14:paraId="075E9D63" w14:textId="77777777" w:rsidR="006A0A35" w:rsidRDefault="006A0A35">
      <w:pPr>
        <w:pStyle w:val="TableParagraph"/>
        <w:jc w:val="center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53C89D87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08BC0F93" w14:textId="77777777">
        <w:trPr>
          <w:trHeight w:val="4692"/>
        </w:trPr>
        <w:tc>
          <w:tcPr>
            <w:tcW w:w="2552" w:type="dxa"/>
          </w:tcPr>
          <w:p w14:paraId="52503795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6A712C6A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Символизм. Идея </w:t>
            </w:r>
            <w:proofErr w:type="spellStart"/>
            <w:r>
              <w:rPr>
                <w:sz w:val="24"/>
              </w:rPr>
              <w:t>двоемирия</w:t>
            </w:r>
            <w:proofErr w:type="spellEnd"/>
            <w:r>
              <w:rPr>
                <w:sz w:val="24"/>
              </w:rPr>
              <w:t xml:space="preserve"> и обновление художественного языка: расширение значения слова. Поэты-символисты: В. Брюсов («Творчество»); К. Бальмонт («Я – изысканность русской медлительной речи…»); А. Белый («Раздумье»).</w:t>
            </w:r>
          </w:p>
          <w:p w14:paraId="12C1BDD2" w14:textId="77777777" w:rsidR="006A0A35" w:rsidRDefault="00D31BD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Акмеизм. Возвращение к «прекрасной ясности». Предметность тематики и образов, точность слова.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Поэты-акмеисты: Н. Гумилев («Жираф»); С. Городецкий </w:t>
            </w:r>
            <w:r>
              <w:rPr>
                <w:spacing w:val="-2"/>
                <w:sz w:val="24"/>
              </w:rPr>
              <w:t>(«Береза»).</w:t>
            </w:r>
          </w:p>
          <w:p w14:paraId="2D9BD691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Футуризм. Эпатажность и устремленность в будущее. Разрыв с традицией. Попытка создать «новый стиль. Приоритет формы над содержанием, эпатаж. Поиски в области языка, словотворчество. Поэты-футуристы: И. Северянин («Эпилог», «Авиатор»); В. Хлебников («Заклятие смехом»). Серебряный век в кино и театре. Культура авангарда в современной массовой культуре</w:t>
            </w:r>
          </w:p>
        </w:tc>
        <w:tc>
          <w:tcPr>
            <w:tcW w:w="1061" w:type="dxa"/>
          </w:tcPr>
          <w:p w14:paraId="4E8331C5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1A193C25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5525084B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3190CF67" w14:textId="77777777">
        <w:trPr>
          <w:trHeight w:val="575"/>
        </w:trPr>
        <w:tc>
          <w:tcPr>
            <w:tcW w:w="8791" w:type="dxa"/>
            <w:gridSpan w:val="2"/>
          </w:tcPr>
          <w:p w14:paraId="31AE2437" w14:textId="77777777" w:rsidR="006A0A35" w:rsidRDefault="00D31BDA">
            <w:pPr>
              <w:pStyle w:val="TableParagraph"/>
              <w:spacing w:before="1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1061" w:type="dxa"/>
          </w:tcPr>
          <w:p w14:paraId="00B01319" w14:textId="77777777" w:rsidR="006A0A35" w:rsidRDefault="00D31BDA">
            <w:pPr>
              <w:pStyle w:val="TableParagraph"/>
              <w:spacing w:before="11"/>
              <w:ind w:left="14" w:right="2"/>
              <w:jc w:val="center"/>
              <w:rPr>
                <w:sz w:val="24"/>
              </w:rPr>
            </w:pPr>
            <w:r>
              <w:rPr>
                <w:color w:val="FF0000"/>
                <w:spacing w:val="-5"/>
                <w:sz w:val="24"/>
              </w:rPr>
              <w:t>44</w:t>
            </w:r>
          </w:p>
        </w:tc>
        <w:tc>
          <w:tcPr>
            <w:tcW w:w="1714" w:type="dxa"/>
          </w:tcPr>
          <w:p w14:paraId="7DD953A3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156A7ED8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7213316D" w14:textId="77777777">
        <w:trPr>
          <w:trHeight w:val="276"/>
        </w:trPr>
        <w:tc>
          <w:tcPr>
            <w:tcW w:w="2552" w:type="dxa"/>
            <w:vMerge w:val="restart"/>
          </w:tcPr>
          <w:p w14:paraId="1B717F55" w14:textId="77777777" w:rsidR="006A0A35" w:rsidRDefault="00D31BDA">
            <w:pPr>
              <w:pStyle w:val="TableParagraph"/>
              <w:spacing w:before="4"/>
              <w:ind w:left="501" w:right="493" w:firstLine="288"/>
              <w:rPr>
                <w:b/>
                <w:sz w:val="24"/>
              </w:rPr>
            </w:pPr>
            <w:r>
              <w:rPr>
                <w:b/>
                <w:sz w:val="24"/>
              </w:rPr>
              <w:t>Тема 5.1. Традиции и новаторство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6C2E9C58" w14:textId="77777777" w:rsidR="006A0A35" w:rsidRDefault="00D31BDA">
            <w:pPr>
              <w:pStyle w:val="TableParagraph"/>
              <w:ind w:left="171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литературе 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рубеже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XX </w:t>
            </w:r>
            <w:r>
              <w:rPr>
                <w:b/>
                <w:spacing w:val="-2"/>
                <w:sz w:val="24"/>
              </w:rPr>
              <w:t>веков.</w:t>
            </w:r>
          </w:p>
        </w:tc>
        <w:tc>
          <w:tcPr>
            <w:tcW w:w="6239" w:type="dxa"/>
          </w:tcPr>
          <w:p w14:paraId="5330CC36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1217115B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1A018C74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4876010D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478DAAD4" w14:textId="77777777">
        <w:trPr>
          <w:trHeight w:val="3312"/>
        </w:trPr>
        <w:tc>
          <w:tcPr>
            <w:tcW w:w="2552" w:type="dxa"/>
            <w:vMerge/>
            <w:tcBorders>
              <w:top w:val="nil"/>
            </w:tcBorders>
          </w:tcPr>
          <w:p w14:paraId="655C1D67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19E0ED89" w14:textId="77777777" w:rsidR="006A0A35" w:rsidRDefault="00D31BDA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рубеже</w:t>
            </w:r>
          </w:p>
          <w:p w14:paraId="65055092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XIX - XX веков. Новые литературные течения. </w:t>
            </w:r>
            <w:proofErr w:type="spellStart"/>
            <w:r>
              <w:rPr>
                <w:sz w:val="24"/>
              </w:rPr>
              <w:t>Модернизм.Трагические</w:t>
            </w:r>
            <w:proofErr w:type="spellEnd"/>
            <w:r>
              <w:rPr>
                <w:sz w:val="24"/>
              </w:rPr>
              <w:t xml:space="preserve"> события эпохи (Первая мировая война, революция, гражданская война, массовые репрессии, коллективизация) и их отражение в русской литературе &lt;и литературе других народов России. Конфликт человека и эпохи. Развитие русской реалистической прозы, ее темы и герои. Государственное регулирование и творческая свобода в литературе советского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17F0ECE6" w14:textId="77777777" w:rsidR="006A0A35" w:rsidRDefault="00D31BDA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тенденциозность в освещении исторических событий. Сатира в литературе.</w:t>
            </w:r>
          </w:p>
        </w:tc>
        <w:tc>
          <w:tcPr>
            <w:tcW w:w="1061" w:type="dxa"/>
          </w:tcPr>
          <w:p w14:paraId="10BCF0B3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3B6ABEE5" w14:textId="77777777" w:rsidR="006A0A35" w:rsidRDefault="00D31BDA">
            <w:pPr>
              <w:pStyle w:val="TableParagraph"/>
              <w:spacing w:line="275" w:lineRule="exact"/>
              <w:ind w:left="282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2,М4,П</w:t>
            </w:r>
            <w:proofErr w:type="gramEnd"/>
            <w:r>
              <w:rPr>
                <w:spacing w:val="-2"/>
                <w:sz w:val="24"/>
              </w:rPr>
              <w:t>10</w:t>
            </w:r>
          </w:p>
        </w:tc>
        <w:tc>
          <w:tcPr>
            <w:tcW w:w="2127" w:type="dxa"/>
          </w:tcPr>
          <w:p w14:paraId="092A360E" w14:textId="77777777" w:rsidR="006A0A35" w:rsidRDefault="00D31BDA">
            <w:pPr>
              <w:pStyle w:val="TableParagraph"/>
              <w:ind w:left="317" w:right="308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инди- </w:t>
            </w:r>
            <w:proofErr w:type="spellStart"/>
            <w:r>
              <w:rPr>
                <w:sz w:val="24"/>
              </w:rPr>
              <w:t>видуальная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>групповая аналитическая</w:t>
            </w:r>
          </w:p>
          <w:p w14:paraId="336868EA" w14:textId="77777777" w:rsidR="006A0A35" w:rsidRDefault="00D31BDA">
            <w:pPr>
              <w:pStyle w:val="TableParagraph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текстами </w:t>
            </w:r>
            <w:r>
              <w:rPr>
                <w:spacing w:val="-2"/>
                <w:sz w:val="24"/>
              </w:rPr>
              <w:t>художественных произведений</w:t>
            </w:r>
          </w:p>
        </w:tc>
      </w:tr>
      <w:tr w:rsidR="006A0A35" w14:paraId="2F0A7EE9" w14:textId="77777777">
        <w:trPr>
          <w:trHeight w:val="275"/>
        </w:trPr>
        <w:tc>
          <w:tcPr>
            <w:tcW w:w="2552" w:type="dxa"/>
          </w:tcPr>
          <w:p w14:paraId="20DF6E58" w14:textId="77777777" w:rsidR="006A0A35" w:rsidRDefault="00D31BDA">
            <w:pPr>
              <w:pStyle w:val="TableParagraph"/>
              <w:spacing w:line="256" w:lineRule="exact"/>
              <w:ind w:left="7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</w:tc>
        <w:tc>
          <w:tcPr>
            <w:tcW w:w="6239" w:type="dxa"/>
          </w:tcPr>
          <w:p w14:paraId="3698EBF4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23A0BC25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85E9C60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10A1ECEA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</w:tbl>
    <w:p w14:paraId="40B3896F" w14:textId="77777777" w:rsidR="006A0A35" w:rsidRDefault="006A0A35">
      <w:pPr>
        <w:pStyle w:val="TableParagraph"/>
        <w:rPr>
          <w:sz w:val="20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42AC4A88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0AC8DFAE" w14:textId="77777777">
        <w:trPr>
          <w:trHeight w:val="3317"/>
        </w:trPr>
        <w:tc>
          <w:tcPr>
            <w:tcW w:w="2552" w:type="dxa"/>
          </w:tcPr>
          <w:p w14:paraId="66B409C3" w14:textId="77777777" w:rsidR="006A0A35" w:rsidRDefault="00D31BDA">
            <w:pPr>
              <w:pStyle w:val="TableParagraph"/>
              <w:ind w:left="763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И.А.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Бунин. </w:t>
            </w:r>
            <w:r>
              <w:rPr>
                <w:b/>
                <w:spacing w:val="-2"/>
                <w:sz w:val="24"/>
              </w:rPr>
              <w:t>Рассказы</w:t>
            </w:r>
          </w:p>
        </w:tc>
        <w:tc>
          <w:tcPr>
            <w:tcW w:w="6239" w:type="dxa"/>
          </w:tcPr>
          <w:p w14:paraId="23E76D2F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Иван Алексеевич Бунин. Факты биографии. Первый русский писатель – лауреат Нобелевской премии по </w:t>
            </w:r>
            <w:proofErr w:type="gramStart"/>
            <w:r>
              <w:rPr>
                <w:sz w:val="24"/>
              </w:rPr>
              <w:t>литературе .</w:t>
            </w:r>
            <w:proofErr w:type="gramEnd"/>
          </w:p>
          <w:p w14:paraId="00547AC5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Рассказы «Антоновские яблоки», «Чистый понедельник»; рассказ-притча «Господин из Сан-Франциско (два рассказа – по выбору учителя) и другие.</w:t>
            </w:r>
          </w:p>
          <w:p w14:paraId="43F6911D" w14:textId="77777777" w:rsidR="006A0A35" w:rsidRDefault="00D31BDA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Проза И. А. Бунина. Мотив запустения и увядания дворянских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гнезд,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«Руси уходящей».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цивилизации в осмыслении писателя. Тема трагической любви</w:t>
            </w:r>
            <w:r>
              <w:rPr>
                <w:spacing w:val="7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рассказах</w:t>
            </w:r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Бунина.</w:t>
            </w:r>
            <w:r>
              <w:rPr>
                <w:spacing w:val="7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Традиции</w:t>
            </w:r>
            <w:r>
              <w:rPr>
                <w:spacing w:val="70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русской</w:t>
            </w:r>
          </w:p>
          <w:p w14:paraId="6529CC31" w14:textId="77777777" w:rsidR="006A0A35" w:rsidRDefault="00D31BDA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классической поэзии и психологической прозы в творчестве Бунина, Новаторство поэта.</w:t>
            </w:r>
          </w:p>
        </w:tc>
        <w:tc>
          <w:tcPr>
            <w:tcW w:w="1061" w:type="dxa"/>
          </w:tcPr>
          <w:p w14:paraId="0F8B670B" w14:textId="77777777" w:rsidR="006A0A35" w:rsidRDefault="00D31BDA">
            <w:pPr>
              <w:pStyle w:val="TableParagraph"/>
              <w:spacing w:before="1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1FCD268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5,М8,П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127" w:type="dxa"/>
          </w:tcPr>
          <w:p w14:paraId="0B20CF94" w14:textId="77777777" w:rsidR="006A0A35" w:rsidRDefault="00D31BDA">
            <w:pPr>
              <w:pStyle w:val="TableParagraph"/>
              <w:spacing w:line="27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04C8148C" w14:textId="77777777" w:rsidR="006A0A35" w:rsidRDefault="00D31BDA">
            <w:pPr>
              <w:pStyle w:val="TableParagraph"/>
              <w:ind w:left="173" w:right="161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 художественного текста</w:t>
            </w:r>
          </w:p>
        </w:tc>
      </w:tr>
      <w:tr w:rsidR="006A0A35" w14:paraId="3A6E38DA" w14:textId="77777777">
        <w:trPr>
          <w:trHeight w:val="275"/>
        </w:trPr>
        <w:tc>
          <w:tcPr>
            <w:tcW w:w="2552" w:type="dxa"/>
            <w:vMerge w:val="restart"/>
          </w:tcPr>
          <w:p w14:paraId="5739DF1D" w14:textId="77777777" w:rsidR="006A0A35" w:rsidRDefault="00D31BDA">
            <w:pPr>
              <w:pStyle w:val="TableParagraph"/>
              <w:spacing w:before="3"/>
              <w:ind w:left="705" w:right="695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5.3. А.А.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Блок.</w:t>
            </w:r>
          </w:p>
          <w:p w14:paraId="6231519F" w14:textId="77777777" w:rsidR="006A0A35" w:rsidRDefault="00D31BDA">
            <w:pPr>
              <w:pStyle w:val="TableParagraph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Стихотворения.</w:t>
            </w:r>
          </w:p>
          <w:p w14:paraId="191524CB" w14:textId="77777777" w:rsidR="006A0A35" w:rsidRDefault="00D31BDA">
            <w:pPr>
              <w:pStyle w:val="TableParagraph"/>
              <w:spacing w:before="1"/>
              <w:ind w:left="12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Поэма </w:t>
            </w:r>
            <w:r>
              <w:rPr>
                <w:b/>
                <w:spacing w:val="-2"/>
                <w:sz w:val="24"/>
              </w:rPr>
              <w:t>«Двенадцать»</w:t>
            </w:r>
          </w:p>
        </w:tc>
        <w:tc>
          <w:tcPr>
            <w:tcW w:w="6239" w:type="dxa"/>
          </w:tcPr>
          <w:p w14:paraId="5B314607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0C5862EC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35D7AC2F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2DF5669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2582F77A" w14:textId="77777777">
        <w:trPr>
          <w:trHeight w:val="5522"/>
        </w:trPr>
        <w:tc>
          <w:tcPr>
            <w:tcW w:w="2552" w:type="dxa"/>
            <w:vMerge/>
            <w:tcBorders>
              <w:top w:val="nil"/>
            </w:tcBorders>
          </w:tcPr>
          <w:p w14:paraId="3187D64B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4334BF95" w14:textId="77777777" w:rsidR="006A0A35" w:rsidRDefault="00D31BDA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Александр Александрович Блок.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Сведения из биографии </w:t>
            </w:r>
            <w:r>
              <w:rPr>
                <w:spacing w:val="-2"/>
                <w:sz w:val="24"/>
              </w:rPr>
              <w:t>поэта.</w:t>
            </w:r>
          </w:p>
          <w:p w14:paraId="59A683C8" w14:textId="77777777" w:rsidR="006A0A35" w:rsidRDefault="00D31BDA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«Вхожу я в темные храмы…», «Незнакомка», «Ночь, улица, фонарь, аптека…», «О доблестях, о подвигах, о славе…», «В ресторане», «Река раскинулась. Течет, грустит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лениво…»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Куликовом»),</w:t>
            </w:r>
          </w:p>
          <w:p w14:paraId="641A6286" w14:textId="77777777" w:rsidR="006A0A35" w:rsidRDefault="00D31BDA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«Россия», «Балаган», «О,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безумно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жить…».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Лирика Блока – «трилогия вочеловечения». Ранние стихи: мистицизм, идеал мировой гармонии. Любовь как служение и возношение. «Страшный мир» в лирике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стихи поэта.</w:t>
            </w:r>
          </w:p>
          <w:p w14:paraId="6342AAD6" w14:textId="77777777" w:rsidR="006A0A35" w:rsidRDefault="00D31BDA">
            <w:pPr>
              <w:pStyle w:val="TableParagraph"/>
              <w:spacing w:line="276" w:lineRule="exac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Поэма «Двенадцать». Проблематика, сюжет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композиция. «Рождение будущего в пожаре и крови»: образ революции. Образ «двенадцати». Образ Христа и неоднозначность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образов.</w:t>
            </w:r>
          </w:p>
        </w:tc>
        <w:tc>
          <w:tcPr>
            <w:tcW w:w="1061" w:type="dxa"/>
          </w:tcPr>
          <w:p w14:paraId="0FA0ACC3" w14:textId="77777777" w:rsidR="006A0A35" w:rsidRDefault="006A0A35">
            <w:pPr>
              <w:pStyle w:val="TableParagraph"/>
              <w:rPr>
                <w:b/>
                <w:sz w:val="24"/>
              </w:rPr>
            </w:pPr>
          </w:p>
          <w:p w14:paraId="2210603A" w14:textId="77777777" w:rsidR="006A0A35" w:rsidRDefault="006A0A35">
            <w:pPr>
              <w:pStyle w:val="TableParagraph"/>
              <w:rPr>
                <w:b/>
                <w:sz w:val="24"/>
              </w:rPr>
            </w:pPr>
          </w:p>
          <w:p w14:paraId="69484B10" w14:textId="77777777" w:rsidR="006A0A35" w:rsidRDefault="006A0A35">
            <w:pPr>
              <w:pStyle w:val="TableParagraph"/>
              <w:spacing w:before="138"/>
              <w:rPr>
                <w:b/>
                <w:sz w:val="24"/>
              </w:rPr>
            </w:pPr>
          </w:p>
          <w:p w14:paraId="15749548" w14:textId="77777777" w:rsidR="006A0A35" w:rsidRDefault="00D31BDA">
            <w:pPr>
              <w:pStyle w:val="TableParagraph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348FB749" w14:textId="77777777" w:rsidR="006A0A35" w:rsidRDefault="00D31BDA">
            <w:pPr>
              <w:pStyle w:val="TableParagraph"/>
              <w:spacing w:before="1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1,М2,П</w:t>
            </w:r>
            <w:proofErr w:type="gramEnd"/>
            <w:r>
              <w:rPr>
                <w:spacing w:val="-2"/>
                <w:sz w:val="24"/>
              </w:rPr>
              <w:t>5</w:t>
            </w:r>
          </w:p>
        </w:tc>
        <w:tc>
          <w:tcPr>
            <w:tcW w:w="2127" w:type="dxa"/>
          </w:tcPr>
          <w:p w14:paraId="087733FB" w14:textId="77777777" w:rsidR="006A0A35" w:rsidRDefault="00D31BDA">
            <w:pPr>
              <w:pStyle w:val="TableParagraph"/>
              <w:spacing w:before="1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6011CA18" w14:textId="77777777" w:rsidR="006A0A35" w:rsidRDefault="00D31BDA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выразительное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чтение </w:t>
            </w:r>
            <w:r>
              <w:rPr>
                <w:spacing w:val="-2"/>
                <w:sz w:val="24"/>
              </w:rPr>
              <w:t>наизусть</w:t>
            </w:r>
          </w:p>
        </w:tc>
      </w:tr>
    </w:tbl>
    <w:p w14:paraId="2C5CC75B" w14:textId="77777777" w:rsidR="006A0A35" w:rsidRDefault="006A0A35">
      <w:pPr>
        <w:pStyle w:val="TableParagraph"/>
        <w:jc w:val="center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7E58C532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05BE16E3" w14:textId="77777777">
        <w:trPr>
          <w:trHeight w:val="552"/>
        </w:trPr>
        <w:tc>
          <w:tcPr>
            <w:tcW w:w="2552" w:type="dxa"/>
          </w:tcPr>
          <w:p w14:paraId="2E9218E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35D16A8C" w14:textId="77777777" w:rsidR="006A0A35" w:rsidRDefault="00D31BDA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Антитеза.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Полифонизм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сцене</w:t>
            </w:r>
          </w:p>
        </w:tc>
        <w:tc>
          <w:tcPr>
            <w:tcW w:w="1061" w:type="dxa"/>
          </w:tcPr>
          <w:p w14:paraId="3DF14B89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6CEB95F7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24E524B6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7850F556" w14:textId="77777777">
        <w:trPr>
          <w:trHeight w:val="275"/>
        </w:trPr>
        <w:tc>
          <w:tcPr>
            <w:tcW w:w="2552" w:type="dxa"/>
            <w:vMerge w:val="restart"/>
          </w:tcPr>
          <w:p w14:paraId="6880C1DA" w14:textId="77777777" w:rsidR="006A0A35" w:rsidRDefault="00D31BDA">
            <w:pPr>
              <w:pStyle w:val="TableParagraph"/>
              <w:spacing w:before="3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5.4.</w:t>
            </w:r>
          </w:p>
          <w:p w14:paraId="2E99BBA9" w14:textId="77777777" w:rsidR="006A0A35" w:rsidRDefault="00D31BDA">
            <w:pPr>
              <w:pStyle w:val="TableParagraph"/>
              <w:ind w:left="174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В.В.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Маяковский. </w:t>
            </w:r>
            <w:r>
              <w:rPr>
                <w:b/>
                <w:spacing w:val="-2"/>
                <w:sz w:val="24"/>
              </w:rPr>
              <w:t xml:space="preserve">Стихотворения. </w:t>
            </w:r>
            <w:r>
              <w:rPr>
                <w:b/>
                <w:sz w:val="24"/>
              </w:rPr>
              <w:t xml:space="preserve">Поэма «Облако в </w:t>
            </w:r>
            <w:r>
              <w:rPr>
                <w:b/>
                <w:spacing w:val="-2"/>
                <w:sz w:val="24"/>
              </w:rPr>
              <w:t>штанах»</w:t>
            </w:r>
          </w:p>
        </w:tc>
        <w:tc>
          <w:tcPr>
            <w:tcW w:w="6239" w:type="dxa"/>
          </w:tcPr>
          <w:p w14:paraId="5AC118B6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3CDDE18C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27229320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7472EF3D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154A5187" w14:textId="77777777">
        <w:trPr>
          <w:trHeight w:val="5520"/>
        </w:trPr>
        <w:tc>
          <w:tcPr>
            <w:tcW w:w="2552" w:type="dxa"/>
            <w:vMerge/>
            <w:tcBorders>
              <w:top w:val="nil"/>
            </w:tcBorders>
          </w:tcPr>
          <w:p w14:paraId="54E0DFF3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51FC42EB" w14:textId="77777777" w:rsidR="006A0A35" w:rsidRDefault="00D31B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Владимир Владимирович Маяковский. Трагедия горлана- главаря (факты биографии).</w:t>
            </w:r>
          </w:p>
          <w:p w14:paraId="55A022D0" w14:textId="77777777" w:rsidR="006A0A35" w:rsidRDefault="00D31BDA">
            <w:pPr>
              <w:pStyle w:val="TableParagraph"/>
              <w:tabs>
                <w:tab w:val="left" w:pos="908"/>
                <w:tab w:val="left" w:pos="1397"/>
                <w:tab w:val="left" w:pos="1777"/>
                <w:tab w:val="left" w:pos="1994"/>
                <w:tab w:val="left" w:pos="2362"/>
                <w:tab w:val="left" w:pos="2479"/>
                <w:tab w:val="left" w:pos="2559"/>
                <w:tab w:val="left" w:pos="3391"/>
                <w:tab w:val="left" w:pos="3494"/>
                <w:tab w:val="left" w:pos="3789"/>
                <w:tab w:val="left" w:pos="4228"/>
                <w:tab w:val="left" w:pos="4722"/>
                <w:tab w:val="left" w:pos="4822"/>
                <w:tab w:val="left" w:pos="5086"/>
                <w:tab w:val="left" w:pos="5446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«Послушайте!»,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Лиличка</w:t>
            </w:r>
            <w:proofErr w:type="spellEnd"/>
            <w:r>
              <w:rPr>
                <w:spacing w:val="-2"/>
                <w:sz w:val="24"/>
              </w:rPr>
              <w:t>!»,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«Скрипка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немножко </w:t>
            </w:r>
            <w:r>
              <w:rPr>
                <w:sz w:val="24"/>
              </w:rPr>
              <w:t>нервно»,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«Левый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марш»,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«Прозаседавшиеся»,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«Нате!»,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 вы могли бы?», «Юбилейное», «Сергею Есенину»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Лирика.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Маяковский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футуризм.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Ранняя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лирика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поэта. Сила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незащищенность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героя </w:t>
            </w:r>
            <w:r>
              <w:rPr>
                <w:spacing w:val="-2"/>
                <w:sz w:val="24"/>
              </w:rPr>
              <w:t>перед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пошлостью,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нелюбовью,</w:t>
            </w:r>
            <w:r>
              <w:rPr>
                <w:sz w:val="24"/>
              </w:rPr>
              <w:tab/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рутинностью.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Мотив </w:t>
            </w:r>
            <w:r>
              <w:rPr>
                <w:sz w:val="24"/>
              </w:rPr>
              <w:t xml:space="preserve">одиночества, любви и смерти. Поэт и революция. Сатира </w:t>
            </w:r>
            <w:r>
              <w:rPr>
                <w:spacing w:val="-2"/>
                <w:sz w:val="24"/>
              </w:rPr>
              <w:t>Маяковского.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поэта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поэзии.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Поэтическое </w:t>
            </w:r>
            <w:r>
              <w:rPr>
                <w:sz w:val="24"/>
              </w:rPr>
              <w:t>новаторство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Маяковского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(ритмика,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рифма,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строфика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графика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стиха,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неологизмы,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гиперболичность). </w:t>
            </w:r>
            <w:r>
              <w:rPr>
                <w:sz w:val="24"/>
              </w:rPr>
              <w:t>Своеобразие жанров и стилей лирики поэта. Стихи поэта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современной массовой культуре</w:t>
            </w:r>
          </w:p>
          <w:p w14:paraId="7B645F8C" w14:textId="77777777" w:rsidR="006A0A35" w:rsidRDefault="00D31BDA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Поэма-триптих «Облако в штанах». Образ лирического героя-бунтаря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возлюбленной.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Новаторское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1061" w:type="dxa"/>
          </w:tcPr>
          <w:p w14:paraId="54B283D5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5F785386" w14:textId="77777777" w:rsidR="006A0A35" w:rsidRDefault="00D31BDA">
            <w:pPr>
              <w:pStyle w:val="TableParagraph"/>
              <w:spacing w:line="275" w:lineRule="exact"/>
              <w:ind w:left="214"/>
              <w:rPr>
                <w:sz w:val="24"/>
              </w:rPr>
            </w:pPr>
            <w:r>
              <w:rPr>
                <w:sz w:val="24"/>
              </w:rPr>
              <w:t xml:space="preserve">ЛР5, М8, </w:t>
            </w: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127" w:type="dxa"/>
          </w:tcPr>
          <w:p w14:paraId="26293105" w14:textId="77777777" w:rsidR="006A0A35" w:rsidRDefault="00D31BDA">
            <w:pPr>
              <w:pStyle w:val="TableParagraph"/>
              <w:spacing w:line="275" w:lineRule="exact"/>
              <w:ind w:left="62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</w:t>
            </w:r>
          </w:p>
        </w:tc>
      </w:tr>
      <w:tr w:rsidR="006A0A35" w14:paraId="53EBE318" w14:textId="77777777">
        <w:trPr>
          <w:trHeight w:val="275"/>
        </w:trPr>
        <w:tc>
          <w:tcPr>
            <w:tcW w:w="2552" w:type="dxa"/>
          </w:tcPr>
          <w:p w14:paraId="5F26712C" w14:textId="77777777" w:rsidR="006A0A35" w:rsidRDefault="00D31BDA">
            <w:pPr>
              <w:pStyle w:val="TableParagraph"/>
              <w:spacing w:line="256" w:lineRule="exact"/>
              <w:ind w:left="7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5.5.</w:t>
            </w:r>
          </w:p>
        </w:tc>
        <w:tc>
          <w:tcPr>
            <w:tcW w:w="6239" w:type="dxa"/>
          </w:tcPr>
          <w:p w14:paraId="60D0899D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3B3C23B4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0D3277CD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642AAAEB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</w:tbl>
    <w:p w14:paraId="1B73F4E0" w14:textId="77777777" w:rsidR="006A0A35" w:rsidRDefault="006A0A35">
      <w:pPr>
        <w:pStyle w:val="TableParagraph"/>
        <w:rPr>
          <w:sz w:val="20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4A85F118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7C6D39E9" w14:textId="77777777">
        <w:trPr>
          <w:trHeight w:val="4692"/>
        </w:trPr>
        <w:tc>
          <w:tcPr>
            <w:tcW w:w="2552" w:type="dxa"/>
          </w:tcPr>
          <w:p w14:paraId="0F7EF6A5" w14:textId="77777777" w:rsidR="006A0A35" w:rsidRDefault="00D31BDA">
            <w:pPr>
              <w:pStyle w:val="TableParagraph"/>
              <w:ind w:left="434" w:firstLine="15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С.А. Есенин. </w:t>
            </w: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14:paraId="14C8D204" w14:textId="77777777" w:rsidR="006A0A35" w:rsidRDefault="00D31BDA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Сергей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Александрович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Есенин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  <w:proofErr w:type="gramEnd"/>
          </w:p>
          <w:p w14:paraId="772D8E29" w14:textId="77777777" w:rsidR="006A0A35" w:rsidRDefault="00D31BD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(«Гой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родная!»,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венок…»,</w:t>
            </w:r>
          </w:p>
          <w:p w14:paraId="29B3A944" w14:textId="77777777" w:rsidR="006A0A35" w:rsidRDefault="00D31BD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«Спит ковыль. Равнина дорогая…», «Неуютная жидкая </w:t>
            </w:r>
            <w:proofErr w:type="spellStart"/>
            <w:r>
              <w:rPr>
                <w:sz w:val="24"/>
              </w:rPr>
              <w:t>лунность</w:t>
            </w:r>
            <w:proofErr w:type="spellEnd"/>
            <w:r>
              <w:rPr>
                <w:sz w:val="24"/>
              </w:rPr>
              <w:t>…»;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«Сорокоуст»,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покинул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родимый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дом…»,</w:t>
            </w:r>
          </w:p>
          <w:p w14:paraId="6C715E9B" w14:textId="77777777" w:rsidR="006A0A35" w:rsidRDefault="00D31BD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«Русь советская», «Письмо к матери»; «Отговорила роща золотая…», «Собаке Качалова»; «Не бродить, не мять в кустах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багряных…»,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уходим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понемногу…»,</w:t>
            </w:r>
          </w:p>
          <w:p w14:paraId="54475665" w14:textId="77777777" w:rsidR="006A0A35" w:rsidRDefault="00D31BDA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«Шаганэ ты моя, Шаганэ…», «Письмо к женщине», «Не жалею, не зову, не плачу…».</w:t>
            </w:r>
          </w:p>
          <w:p w14:paraId="4FCA44B8" w14:textId="77777777" w:rsidR="006A0A35" w:rsidRDefault="00D31BDA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Чувство Родины –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Исповедальность лирики: отражение потерь и обретений на дороге жизни. Самобытность поэзии Есенина (народно-песенная основа, музыкальность). Есенин на сцене, в кино и музыке.</w:t>
            </w:r>
          </w:p>
        </w:tc>
        <w:tc>
          <w:tcPr>
            <w:tcW w:w="1061" w:type="dxa"/>
          </w:tcPr>
          <w:p w14:paraId="1DBB337E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31B32AC9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6,М2,П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127" w:type="dxa"/>
          </w:tcPr>
          <w:p w14:paraId="417D3BD5" w14:textId="77777777" w:rsidR="006A0A35" w:rsidRDefault="00D31BDA">
            <w:pPr>
              <w:pStyle w:val="TableParagraph"/>
              <w:spacing w:line="275" w:lineRule="exact"/>
              <w:ind w:left="30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кроссворд</w:t>
            </w:r>
          </w:p>
        </w:tc>
      </w:tr>
      <w:tr w:rsidR="006A0A35" w14:paraId="01422333" w14:textId="77777777">
        <w:trPr>
          <w:trHeight w:val="275"/>
        </w:trPr>
        <w:tc>
          <w:tcPr>
            <w:tcW w:w="2552" w:type="dxa"/>
            <w:vMerge w:val="restart"/>
          </w:tcPr>
          <w:p w14:paraId="05539031" w14:textId="77777777" w:rsidR="006A0A35" w:rsidRDefault="00D31BDA">
            <w:pPr>
              <w:pStyle w:val="TableParagraph"/>
              <w:spacing w:before="3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5.6.</w:t>
            </w:r>
          </w:p>
          <w:p w14:paraId="71CF54AE" w14:textId="77777777" w:rsidR="006A0A35" w:rsidRDefault="00D31BDA">
            <w:pPr>
              <w:pStyle w:val="TableParagraph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О.Э.</w:t>
            </w:r>
            <w:r>
              <w:rPr>
                <w:b/>
                <w:spacing w:val="-2"/>
                <w:sz w:val="24"/>
              </w:rPr>
              <w:t xml:space="preserve"> Мандельштам.</w:t>
            </w:r>
          </w:p>
          <w:p w14:paraId="39F08FD9" w14:textId="77777777" w:rsidR="006A0A35" w:rsidRDefault="00D31BDA">
            <w:pPr>
              <w:pStyle w:val="TableParagraph"/>
              <w:spacing w:before="1"/>
              <w:ind w:left="434" w:right="393" w:hanging="32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Стихотворения. </w:t>
            </w:r>
            <w:r>
              <w:rPr>
                <w:b/>
                <w:sz w:val="24"/>
              </w:rPr>
              <w:t xml:space="preserve">М.И. Цветаева. </w:t>
            </w: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14:paraId="5CCB3C64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7BD8A9E2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41FA2FF9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360F3A73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73E3321E" w14:textId="77777777">
        <w:trPr>
          <w:trHeight w:val="4140"/>
        </w:trPr>
        <w:tc>
          <w:tcPr>
            <w:tcW w:w="2552" w:type="dxa"/>
            <w:vMerge/>
            <w:tcBorders>
              <w:top w:val="nil"/>
            </w:tcBorders>
          </w:tcPr>
          <w:p w14:paraId="614D11B3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64ACE661" w14:textId="77777777" w:rsidR="006A0A35" w:rsidRDefault="00D31BDA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О.Э. </w:t>
            </w:r>
            <w:r>
              <w:rPr>
                <w:spacing w:val="-2"/>
                <w:sz w:val="24"/>
              </w:rPr>
              <w:t>Мандельштам.</w:t>
            </w:r>
          </w:p>
          <w:p w14:paraId="580F0130" w14:textId="77777777" w:rsidR="006A0A35" w:rsidRDefault="00D31BDA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Сведения из биографии. «Бессонница. Гомер. Тугие паруса…»,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«За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гремучую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доблесть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грядущих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веков…»,</w:t>
            </w:r>
          </w:p>
          <w:p w14:paraId="52AD6222" w14:textId="77777777" w:rsidR="006A0A35" w:rsidRDefault="00D31BDA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«Ленинград», «Мы живём под </w:t>
            </w:r>
            <w:proofErr w:type="gramStart"/>
            <w:r>
              <w:rPr>
                <w:sz w:val="24"/>
              </w:rPr>
              <w:t>собою</w:t>
            </w:r>
            <w:proofErr w:type="gramEnd"/>
            <w:r>
              <w:rPr>
                <w:sz w:val="24"/>
              </w:rPr>
              <w:t xml:space="preserve"> не чуя страны…» и </w:t>
            </w:r>
            <w:r>
              <w:rPr>
                <w:spacing w:val="-4"/>
                <w:sz w:val="24"/>
              </w:rPr>
              <w:t>др.</w:t>
            </w:r>
          </w:p>
          <w:p w14:paraId="609A8811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Противостояние поэта «веку-волкодаву». Поиски духовных опор в искусстве и природе. Петербургские мотивы в поэзии. Теория поэтического слова О. </w:t>
            </w:r>
            <w:r>
              <w:rPr>
                <w:spacing w:val="-2"/>
                <w:sz w:val="24"/>
              </w:rPr>
              <w:t>Мандельштама.</w:t>
            </w:r>
          </w:p>
          <w:p w14:paraId="2362EC96" w14:textId="77777777" w:rsidR="006A0A35" w:rsidRDefault="00D31BD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Марина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Ивановна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Цветаева.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биографии.</w:t>
            </w:r>
          </w:p>
          <w:p w14:paraId="251B0C5D" w14:textId="77777777" w:rsidR="006A0A35" w:rsidRDefault="00D31BDA">
            <w:pPr>
              <w:pStyle w:val="TableParagraph"/>
              <w:spacing w:before="1"/>
              <w:ind w:left="107" w:right="97" w:firstLine="64"/>
              <w:jc w:val="both"/>
              <w:rPr>
                <w:sz w:val="24"/>
              </w:rPr>
            </w:pPr>
            <w:r>
              <w:rPr>
                <w:sz w:val="24"/>
              </w:rPr>
              <w:t>«Моим стихам, написанным так рано…», «Кто создан из камня, кто создан из глины…</w:t>
            </w:r>
            <w:proofErr w:type="gramStart"/>
            <w:r>
              <w:rPr>
                <w:sz w:val="24"/>
              </w:rPr>
              <w:t>»,«</w:t>
            </w:r>
            <w:proofErr w:type="gramEnd"/>
            <w:r>
              <w:rPr>
                <w:sz w:val="24"/>
              </w:rPr>
              <w:t>Тоска по родине! Давно…», «Идешь на меня похожий…», «Мне нравится, что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больны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мной»,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«Книги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красном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переплёте»,</w:t>
            </w:r>
          </w:p>
          <w:p w14:paraId="19B60568" w14:textId="77777777" w:rsidR="006A0A35" w:rsidRDefault="00D31BDA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«Красною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кистью…»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«Стихи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Москве»)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061" w:type="dxa"/>
          </w:tcPr>
          <w:p w14:paraId="76FA3467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7B95A83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6,М2,П</w:t>
            </w:r>
            <w:proofErr w:type="gramEnd"/>
            <w:r>
              <w:rPr>
                <w:spacing w:val="-2"/>
                <w:sz w:val="24"/>
              </w:rPr>
              <w:t>11</w:t>
            </w:r>
          </w:p>
        </w:tc>
        <w:tc>
          <w:tcPr>
            <w:tcW w:w="2127" w:type="dxa"/>
          </w:tcPr>
          <w:p w14:paraId="1CD2409D" w14:textId="77777777" w:rsidR="006A0A35" w:rsidRDefault="00D31BDA">
            <w:pPr>
              <w:pStyle w:val="TableParagraph"/>
              <w:spacing w:line="27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4905859A" w14:textId="77777777" w:rsidR="006A0A35" w:rsidRDefault="00D31BDA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выразительное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чтение </w:t>
            </w:r>
            <w:r>
              <w:rPr>
                <w:spacing w:val="-2"/>
                <w:sz w:val="24"/>
              </w:rPr>
              <w:t>наизусть</w:t>
            </w:r>
          </w:p>
        </w:tc>
      </w:tr>
    </w:tbl>
    <w:p w14:paraId="6E06AC8C" w14:textId="77777777" w:rsidR="006A0A35" w:rsidRDefault="006A0A35">
      <w:pPr>
        <w:pStyle w:val="TableParagraph"/>
        <w:jc w:val="center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1116563F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55C8C58D" w14:textId="77777777">
        <w:trPr>
          <w:trHeight w:val="2207"/>
        </w:trPr>
        <w:tc>
          <w:tcPr>
            <w:tcW w:w="2552" w:type="dxa"/>
          </w:tcPr>
          <w:p w14:paraId="20F76B35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4ED88C32" w14:textId="77777777" w:rsidR="006A0A35" w:rsidRDefault="00D31B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другие.</w:t>
            </w:r>
          </w:p>
          <w:p w14:paraId="64873FFD" w14:textId="77777777" w:rsidR="006A0A35" w:rsidRDefault="00D31BDA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Исповедальность поэзии Цветаевой. Необычность образа лирического героя. Основные темы творчества: тема поэта; тема тоски по родине, бесприютности; тема жизни и смерти; тема «влюбленности» в творчество поэтов- современников Живописность и музыкальность образов. Особенности поэтического синтаксиса. Жизнь и творчество М. Цветаевой в кино и музыке</w:t>
            </w:r>
          </w:p>
        </w:tc>
        <w:tc>
          <w:tcPr>
            <w:tcW w:w="1061" w:type="dxa"/>
          </w:tcPr>
          <w:p w14:paraId="33AEC758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53224D2A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65F7280F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35CE2D42" w14:textId="77777777">
        <w:trPr>
          <w:trHeight w:val="275"/>
        </w:trPr>
        <w:tc>
          <w:tcPr>
            <w:tcW w:w="2552" w:type="dxa"/>
            <w:vMerge w:val="restart"/>
          </w:tcPr>
          <w:p w14:paraId="124FA6F7" w14:textId="77777777" w:rsidR="006A0A35" w:rsidRDefault="00D31BDA">
            <w:pPr>
              <w:pStyle w:val="TableParagraph"/>
              <w:spacing w:before="13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5.7.</w:t>
            </w:r>
          </w:p>
          <w:p w14:paraId="14C5050F" w14:textId="77777777" w:rsidR="006A0A35" w:rsidRDefault="00D31BDA">
            <w:pPr>
              <w:pStyle w:val="TableParagraph"/>
              <w:ind w:left="314" w:right="303" w:hanging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А.А.Ахматова</w:t>
            </w:r>
            <w:proofErr w:type="spellEnd"/>
            <w:r>
              <w:rPr>
                <w:b/>
                <w:spacing w:val="-2"/>
                <w:sz w:val="24"/>
              </w:rPr>
              <w:t xml:space="preserve">. Стихотворения. </w:t>
            </w:r>
            <w:r>
              <w:rPr>
                <w:b/>
                <w:sz w:val="24"/>
              </w:rPr>
              <w:t xml:space="preserve">Поэма </w:t>
            </w:r>
            <w:r>
              <w:rPr>
                <w:b/>
                <w:spacing w:val="-2"/>
                <w:sz w:val="24"/>
              </w:rPr>
              <w:t>«Реквием»</w:t>
            </w:r>
          </w:p>
        </w:tc>
        <w:tc>
          <w:tcPr>
            <w:tcW w:w="6239" w:type="dxa"/>
          </w:tcPr>
          <w:p w14:paraId="655FD42F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285BF0B5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A2E1D3A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0624333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25578D04" w14:textId="77777777">
        <w:trPr>
          <w:trHeight w:val="4416"/>
        </w:trPr>
        <w:tc>
          <w:tcPr>
            <w:tcW w:w="2552" w:type="dxa"/>
            <w:vMerge/>
            <w:tcBorders>
              <w:top w:val="nil"/>
            </w:tcBorders>
          </w:tcPr>
          <w:p w14:paraId="41AB1A1D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5C159BE8" w14:textId="77777777" w:rsidR="006A0A35" w:rsidRDefault="00D31BDA">
            <w:pPr>
              <w:pStyle w:val="TableParagraph"/>
              <w:spacing w:line="275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Анна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Андреевна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Ахматова.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биографии.</w:t>
            </w:r>
          </w:p>
          <w:p w14:paraId="440AF729" w14:textId="77777777" w:rsidR="006A0A35" w:rsidRDefault="00D31BDA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«Песня последней встречи», «Сжала руки под темной вуалью…», «Смуглый отрок бродил по аллеям…», «Не с теми я, кто бросил землю…», «Мне голос был. Он звал </w:t>
            </w:r>
            <w:proofErr w:type="spellStart"/>
            <w:r>
              <w:rPr>
                <w:sz w:val="24"/>
              </w:rPr>
              <w:t>утешно</w:t>
            </w:r>
            <w:proofErr w:type="spellEnd"/>
            <w:r>
              <w:rPr>
                <w:sz w:val="24"/>
              </w:rPr>
              <w:t>…», «Родная земля», «Мужество», «Приморский сонет». 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14:paraId="73B8BE9A" w14:textId="77777777" w:rsidR="006A0A35" w:rsidRDefault="00D31BD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Ахматова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11750A91" w14:textId="77777777" w:rsidR="006A0A35" w:rsidRDefault="00D31BDA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музыке</w:t>
            </w:r>
          </w:p>
        </w:tc>
        <w:tc>
          <w:tcPr>
            <w:tcW w:w="1061" w:type="dxa"/>
          </w:tcPr>
          <w:p w14:paraId="52231073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263AF953" w14:textId="77777777" w:rsidR="006A0A35" w:rsidRDefault="00D31BDA">
            <w:pPr>
              <w:pStyle w:val="TableParagraph"/>
              <w:spacing w:line="275" w:lineRule="exact"/>
              <w:ind w:left="274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7,М2,П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127" w:type="dxa"/>
          </w:tcPr>
          <w:p w14:paraId="3F7BAE0F" w14:textId="77777777" w:rsidR="006A0A35" w:rsidRDefault="00D31BDA">
            <w:pPr>
              <w:pStyle w:val="TableParagraph"/>
              <w:spacing w:line="27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06D1452D" w14:textId="77777777" w:rsidR="006A0A35" w:rsidRDefault="00D31BDA">
            <w:pPr>
              <w:pStyle w:val="TableParagraph"/>
              <w:ind w:left="1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литературный диктант</w:t>
            </w:r>
          </w:p>
        </w:tc>
      </w:tr>
      <w:tr w:rsidR="006A0A35" w14:paraId="6A4F53DB" w14:textId="77777777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14:paraId="2AC998BD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12F54CAD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678B3D4C" w14:textId="77777777" w:rsidR="006A0A35" w:rsidRDefault="00D31BDA">
            <w:pPr>
              <w:pStyle w:val="TableParagraph"/>
              <w:spacing w:line="256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714" w:type="dxa"/>
          </w:tcPr>
          <w:p w14:paraId="63BB6C24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2830919F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1C217DE5" w14:textId="77777777">
        <w:trPr>
          <w:trHeight w:val="1932"/>
        </w:trPr>
        <w:tc>
          <w:tcPr>
            <w:tcW w:w="2552" w:type="dxa"/>
            <w:vMerge/>
            <w:tcBorders>
              <w:top w:val="nil"/>
            </w:tcBorders>
          </w:tcPr>
          <w:p w14:paraId="0050E343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3A2B27A1" w14:textId="77777777" w:rsidR="006A0A35" w:rsidRDefault="00D31BDA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«Вроде просто найти и расставить слова»: стихи для людей моей профессии/ специальности.</w:t>
            </w:r>
          </w:p>
          <w:p w14:paraId="249C1E5D" w14:textId="77777777" w:rsidR="006A0A35" w:rsidRDefault="00D31BDA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Роль поэзии в жизни человека любой профессии.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чтение,</w:t>
            </w:r>
          </w:p>
        </w:tc>
        <w:tc>
          <w:tcPr>
            <w:tcW w:w="1061" w:type="dxa"/>
          </w:tcPr>
          <w:p w14:paraId="1445939B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4C3C4F2A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40B5DE64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</w:tbl>
    <w:p w14:paraId="4BE76C51" w14:textId="77777777" w:rsidR="006A0A35" w:rsidRDefault="006A0A35">
      <w:pPr>
        <w:pStyle w:val="TableParagraph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08334D20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7029C8E4" w14:textId="77777777">
        <w:trPr>
          <w:trHeight w:val="552"/>
        </w:trPr>
        <w:tc>
          <w:tcPr>
            <w:tcW w:w="2552" w:type="dxa"/>
          </w:tcPr>
          <w:p w14:paraId="3322751B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4BF3544A" w14:textId="77777777" w:rsidR="006A0A35" w:rsidRDefault="00D31BDA">
            <w:pPr>
              <w:pStyle w:val="TableParagraph"/>
              <w:tabs>
                <w:tab w:val="left" w:pos="1625"/>
                <w:tab w:val="left" w:pos="3380"/>
              </w:tabs>
              <w:spacing w:line="276" w:lineRule="exact"/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(вербальная/невербальная) </w:t>
            </w:r>
            <w:r>
              <w:rPr>
                <w:sz w:val="24"/>
              </w:rPr>
              <w:t>стихов разных поэтов в поисках «своего»</w:t>
            </w:r>
          </w:p>
        </w:tc>
        <w:tc>
          <w:tcPr>
            <w:tcW w:w="1061" w:type="dxa"/>
          </w:tcPr>
          <w:p w14:paraId="50F57FA9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752F5BFF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4E92B2A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76D82384" w14:textId="77777777">
        <w:trPr>
          <w:trHeight w:val="275"/>
        </w:trPr>
        <w:tc>
          <w:tcPr>
            <w:tcW w:w="2552" w:type="dxa"/>
            <w:vMerge w:val="restart"/>
          </w:tcPr>
          <w:p w14:paraId="0E0CBC7B" w14:textId="77777777" w:rsidR="006A0A35" w:rsidRDefault="00D31BDA">
            <w:pPr>
              <w:pStyle w:val="TableParagraph"/>
              <w:spacing w:before="25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5.8.</w:t>
            </w:r>
          </w:p>
          <w:p w14:paraId="19A772A8" w14:textId="77777777" w:rsidR="006A0A35" w:rsidRDefault="00D31BDA">
            <w:pPr>
              <w:pStyle w:val="TableParagraph"/>
              <w:ind w:left="443" w:right="432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М.А.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Шолохов. Роман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эпопея</w:t>
            </w:r>
          </w:p>
          <w:p w14:paraId="47E664CF" w14:textId="77777777" w:rsidR="006A0A35" w:rsidRDefault="00D31BDA">
            <w:pPr>
              <w:pStyle w:val="TableParagraph"/>
              <w:ind w:left="171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«Тихий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Дон»</w:t>
            </w:r>
          </w:p>
        </w:tc>
        <w:tc>
          <w:tcPr>
            <w:tcW w:w="6239" w:type="dxa"/>
          </w:tcPr>
          <w:p w14:paraId="6CB62181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22303692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2EAA3750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5318BB59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1DB0D8A5" w14:textId="77777777">
        <w:trPr>
          <w:trHeight w:val="3079"/>
        </w:trPr>
        <w:tc>
          <w:tcPr>
            <w:tcW w:w="2552" w:type="dxa"/>
            <w:vMerge/>
            <w:tcBorders>
              <w:top w:val="nil"/>
            </w:tcBorders>
          </w:tcPr>
          <w:p w14:paraId="5CD76527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4E508014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Александрович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Шолохов.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биографии (с обобщением ранее изученного). Лауреат Нобелевской премии по литературе</w:t>
            </w:r>
          </w:p>
          <w:p w14:paraId="014E6339" w14:textId="77777777" w:rsidR="006A0A35" w:rsidRDefault="00D31BDA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Роман-эпопея «Тихий Дон» (избранные главы). История создания. Смысл названия. Жанр произведения.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Герои романа-эпопеи о всенародной трагедии. Семья Мелеховых. Образ Григория Мелехова. Любовь в его жизни. Герой в поисках своего пути среди «хода истории». Финал романа-эпопеи. Проблема гуманизма в произведении. Полемика вокруг авторства. Киноистория </w:t>
            </w:r>
            <w:r>
              <w:rPr>
                <w:spacing w:val="-2"/>
                <w:sz w:val="24"/>
              </w:rPr>
              <w:t>романа</w:t>
            </w:r>
          </w:p>
        </w:tc>
        <w:tc>
          <w:tcPr>
            <w:tcW w:w="1061" w:type="dxa"/>
          </w:tcPr>
          <w:p w14:paraId="37414106" w14:textId="77777777" w:rsidR="006A0A35" w:rsidRDefault="00D31BDA">
            <w:pPr>
              <w:pStyle w:val="TableParagraph"/>
              <w:spacing w:before="20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5D684950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4,М8,П</w:t>
            </w:r>
            <w:proofErr w:type="gramEnd"/>
            <w:r>
              <w:rPr>
                <w:spacing w:val="-2"/>
                <w:sz w:val="24"/>
              </w:rPr>
              <w:t>3</w:t>
            </w:r>
          </w:p>
        </w:tc>
        <w:tc>
          <w:tcPr>
            <w:tcW w:w="2127" w:type="dxa"/>
          </w:tcPr>
          <w:p w14:paraId="04D167F8" w14:textId="77777777" w:rsidR="006A0A35" w:rsidRDefault="00D31BDA">
            <w:pPr>
              <w:pStyle w:val="TableParagraph"/>
              <w:ind w:left="317" w:right="308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инди- </w:t>
            </w:r>
            <w:proofErr w:type="spellStart"/>
            <w:r>
              <w:rPr>
                <w:sz w:val="24"/>
              </w:rPr>
              <w:t>видуальная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>групповая аналитическая</w:t>
            </w:r>
          </w:p>
          <w:p w14:paraId="708E49C4" w14:textId="77777777" w:rsidR="006A0A35" w:rsidRDefault="00D31BDA">
            <w:pPr>
              <w:pStyle w:val="TableParagraph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текстами </w:t>
            </w:r>
            <w:r>
              <w:rPr>
                <w:spacing w:val="-2"/>
                <w:sz w:val="24"/>
              </w:rPr>
              <w:t>художественных произведений</w:t>
            </w:r>
          </w:p>
        </w:tc>
      </w:tr>
      <w:tr w:rsidR="006A0A35" w14:paraId="0209D1AF" w14:textId="77777777">
        <w:trPr>
          <w:trHeight w:val="278"/>
        </w:trPr>
        <w:tc>
          <w:tcPr>
            <w:tcW w:w="2552" w:type="dxa"/>
            <w:vMerge w:val="restart"/>
          </w:tcPr>
          <w:p w14:paraId="2473EFE9" w14:textId="77777777" w:rsidR="006A0A35" w:rsidRDefault="006A0A35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0EC77971" w14:textId="77777777" w:rsidR="006A0A35" w:rsidRDefault="00D31BDA">
            <w:pPr>
              <w:pStyle w:val="TableParagraph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5.9.</w:t>
            </w:r>
          </w:p>
          <w:p w14:paraId="158A9595" w14:textId="77777777" w:rsidR="006A0A35" w:rsidRDefault="00D31BDA">
            <w:pPr>
              <w:pStyle w:val="TableParagraph"/>
              <w:ind w:left="335" w:right="326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М.А. Булгаков. Роман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«Мастер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Маргарита»</w:t>
            </w:r>
          </w:p>
        </w:tc>
        <w:tc>
          <w:tcPr>
            <w:tcW w:w="6239" w:type="dxa"/>
          </w:tcPr>
          <w:p w14:paraId="00992B15" w14:textId="77777777" w:rsidR="006A0A35" w:rsidRDefault="00D31BDA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0F166FB7" w14:textId="77777777" w:rsidR="006A0A35" w:rsidRDefault="00D31BDA">
            <w:pPr>
              <w:pStyle w:val="TableParagraph"/>
              <w:spacing w:before="1" w:line="257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14" w:type="dxa"/>
          </w:tcPr>
          <w:p w14:paraId="6AC883F7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297B80D2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3D942B5B" w14:textId="77777777">
        <w:trPr>
          <w:trHeight w:val="3036"/>
        </w:trPr>
        <w:tc>
          <w:tcPr>
            <w:tcW w:w="2552" w:type="dxa"/>
            <w:vMerge/>
            <w:tcBorders>
              <w:top w:val="nil"/>
            </w:tcBorders>
          </w:tcPr>
          <w:p w14:paraId="4DBDCE70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05A56A72" w14:textId="77777777" w:rsidR="006A0A35" w:rsidRDefault="00D31BDA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Михаил Афанасьевич Булгаков (1891–1940) «Изгнанник, избранник»: сведения из биографии (с обобщением ранее </w:t>
            </w:r>
            <w:r>
              <w:rPr>
                <w:spacing w:val="-2"/>
                <w:sz w:val="24"/>
              </w:rPr>
              <w:t>изученного)</w:t>
            </w:r>
          </w:p>
          <w:p w14:paraId="35F15408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Москвы; Воланд и его свита). Сатира. Финал романа. Экранизации </w:t>
            </w:r>
            <w:r>
              <w:rPr>
                <w:spacing w:val="-2"/>
                <w:sz w:val="24"/>
              </w:rPr>
              <w:t>романа.</w:t>
            </w:r>
          </w:p>
        </w:tc>
        <w:tc>
          <w:tcPr>
            <w:tcW w:w="1061" w:type="dxa"/>
          </w:tcPr>
          <w:p w14:paraId="06318EBA" w14:textId="77777777" w:rsidR="006A0A35" w:rsidRDefault="006A0A35">
            <w:pPr>
              <w:pStyle w:val="TableParagraph"/>
              <w:spacing w:before="274"/>
              <w:rPr>
                <w:b/>
                <w:sz w:val="24"/>
              </w:rPr>
            </w:pPr>
          </w:p>
          <w:p w14:paraId="363D248D" w14:textId="77777777" w:rsidR="006A0A35" w:rsidRDefault="00D31BDA">
            <w:pPr>
              <w:pStyle w:val="TableParagraph"/>
              <w:spacing w:before="1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2B00ACA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1,М2,П</w:t>
            </w:r>
            <w:proofErr w:type="gramEnd"/>
            <w:r>
              <w:rPr>
                <w:spacing w:val="-2"/>
                <w:sz w:val="24"/>
              </w:rPr>
              <w:t>4</w:t>
            </w:r>
          </w:p>
        </w:tc>
        <w:tc>
          <w:tcPr>
            <w:tcW w:w="2127" w:type="dxa"/>
          </w:tcPr>
          <w:p w14:paraId="169AD1DC" w14:textId="77777777" w:rsidR="006A0A35" w:rsidRDefault="00D31BDA">
            <w:pPr>
              <w:pStyle w:val="TableParagraph"/>
              <w:ind w:left="317" w:right="308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инди- </w:t>
            </w:r>
            <w:proofErr w:type="spellStart"/>
            <w:r>
              <w:rPr>
                <w:sz w:val="24"/>
              </w:rPr>
              <w:t>видуальная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>групповая аналитическая</w:t>
            </w:r>
          </w:p>
          <w:p w14:paraId="4C719CAB" w14:textId="77777777" w:rsidR="006A0A35" w:rsidRDefault="00D31BDA">
            <w:pPr>
              <w:pStyle w:val="TableParagraph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текстами </w:t>
            </w:r>
            <w:r>
              <w:rPr>
                <w:spacing w:val="-2"/>
                <w:sz w:val="24"/>
              </w:rPr>
              <w:t>художественных произведений</w:t>
            </w:r>
          </w:p>
        </w:tc>
      </w:tr>
      <w:tr w:rsidR="006A0A35" w14:paraId="7012F897" w14:textId="77777777">
        <w:trPr>
          <w:trHeight w:val="275"/>
        </w:trPr>
        <w:tc>
          <w:tcPr>
            <w:tcW w:w="2552" w:type="dxa"/>
            <w:vMerge w:val="restart"/>
          </w:tcPr>
          <w:p w14:paraId="785016B9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3384C127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061" w:type="dxa"/>
          </w:tcPr>
          <w:p w14:paraId="06F2B815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288CB8F9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39A0FCE7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0013068D" w14:textId="77777777">
        <w:trPr>
          <w:trHeight w:val="828"/>
        </w:trPr>
        <w:tc>
          <w:tcPr>
            <w:tcW w:w="2552" w:type="dxa"/>
            <w:vMerge/>
            <w:tcBorders>
              <w:top w:val="nil"/>
            </w:tcBorders>
          </w:tcPr>
          <w:p w14:paraId="22D7AE6C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474B188F" w14:textId="77777777" w:rsidR="006A0A35" w:rsidRDefault="00D31BDA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7: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Воланд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окружение. Любовь и судьба Мастера.</w:t>
            </w:r>
          </w:p>
        </w:tc>
        <w:tc>
          <w:tcPr>
            <w:tcW w:w="1061" w:type="dxa"/>
          </w:tcPr>
          <w:p w14:paraId="26FA100D" w14:textId="77777777" w:rsidR="006A0A35" w:rsidRDefault="00D31BDA">
            <w:pPr>
              <w:pStyle w:val="TableParagraph"/>
              <w:spacing w:before="135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2467DFD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4,М3,П</w:t>
            </w:r>
            <w:proofErr w:type="gramEnd"/>
            <w:r>
              <w:rPr>
                <w:spacing w:val="-2"/>
                <w:sz w:val="24"/>
              </w:rPr>
              <w:t>4</w:t>
            </w:r>
          </w:p>
        </w:tc>
        <w:tc>
          <w:tcPr>
            <w:tcW w:w="2127" w:type="dxa"/>
          </w:tcPr>
          <w:p w14:paraId="455C46C0" w14:textId="77777777" w:rsidR="006A0A35" w:rsidRDefault="00D31BDA">
            <w:pPr>
              <w:pStyle w:val="TableParagraph"/>
              <w:ind w:left="723" w:right="150" w:hanging="560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практическая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14:paraId="74EEF7AE" w14:textId="77777777" w:rsidR="006A0A35" w:rsidRDefault="006A0A35">
      <w:pPr>
        <w:pStyle w:val="TableParagraph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0EA0D1B7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1AD54DF9" w14:textId="77777777">
        <w:trPr>
          <w:trHeight w:val="5521"/>
        </w:trPr>
        <w:tc>
          <w:tcPr>
            <w:tcW w:w="2552" w:type="dxa"/>
          </w:tcPr>
          <w:p w14:paraId="4A9A1233" w14:textId="77777777" w:rsidR="006A0A35" w:rsidRDefault="00D31BDA">
            <w:pPr>
              <w:pStyle w:val="TableParagraph"/>
              <w:spacing w:line="275" w:lineRule="exact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5.10.</w:t>
            </w:r>
          </w:p>
          <w:p w14:paraId="13B91BA0" w14:textId="77777777" w:rsidR="006A0A35" w:rsidRDefault="00D31BDA">
            <w:pPr>
              <w:pStyle w:val="TableParagraph"/>
              <w:ind w:left="169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А.П. </w:t>
            </w:r>
            <w:r>
              <w:rPr>
                <w:b/>
                <w:spacing w:val="-2"/>
                <w:sz w:val="24"/>
              </w:rPr>
              <w:t>Платонов.</w:t>
            </w:r>
          </w:p>
          <w:p w14:paraId="3F658E95" w14:textId="77777777" w:rsidR="006A0A35" w:rsidRDefault="00D31BDA">
            <w:pPr>
              <w:pStyle w:val="TableParagraph"/>
              <w:ind w:left="398" w:right="390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 «В прекрасном и яростном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мире»</w:t>
            </w:r>
          </w:p>
        </w:tc>
        <w:tc>
          <w:tcPr>
            <w:tcW w:w="6239" w:type="dxa"/>
          </w:tcPr>
          <w:p w14:paraId="361BD294" w14:textId="77777777" w:rsidR="006A0A35" w:rsidRDefault="00D31BDA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Андрей Платонов (Андрей Платонович Климентов). Сведения из биографии.</w:t>
            </w:r>
          </w:p>
          <w:p w14:paraId="646A598C" w14:textId="77777777" w:rsidR="006A0A35" w:rsidRDefault="00D31BD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прекрасном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яростном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мире».</w:t>
            </w:r>
          </w:p>
          <w:p w14:paraId="5EFA2B45" w14:textId="77777777" w:rsidR="006A0A35" w:rsidRDefault="00D31BDA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Поиски положительного героя писателем. Единство нравственного и эстетического. Труд как основа нравственности человека. Принципы создания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характеров. Социально-философское содержание творчества А. Платонова, своеобразие художественных средств (переплетение реального и фантастического в характерах героев- правдоискателей, метафоричность образов, язык произведений Платонова). Традиции русской сатиры в творчестве писателя.</w:t>
            </w:r>
          </w:p>
          <w:p w14:paraId="3E5AE6FC" w14:textId="77777777" w:rsidR="006A0A35" w:rsidRDefault="00D31BD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писателя.</w:t>
            </w:r>
          </w:p>
        </w:tc>
        <w:tc>
          <w:tcPr>
            <w:tcW w:w="1061" w:type="dxa"/>
          </w:tcPr>
          <w:p w14:paraId="405C211F" w14:textId="77777777" w:rsidR="006A0A35" w:rsidRDefault="00D31BDA">
            <w:pPr>
              <w:pStyle w:val="TableParagraph"/>
              <w:spacing w:before="136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296F785B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1,М8,П</w:t>
            </w:r>
            <w:proofErr w:type="gramEnd"/>
            <w:r>
              <w:rPr>
                <w:spacing w:val="-2"/>
                <w:sz w:val="24"/>
              </w:rPr>
              <w:t>9</w:t>
            </w:r>
          </w:p>
        </w:tc>
        <w:tc>
          <w:tcPr>
            <w:tcW w:w="2127" w:type="dxa"/>
          </w:tcPr>
          <w:p w14:paraId="34690996" w14:textId="77777777" w:rsidR="006A0A35" w:rsidRDefault="00D31BDA">
            <w:pPr>
              <w:pStyle w:val="TableParagraph"/>
              <w:ind w:left="317" w:right="308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инди- </w:t>
            </w:r>
            <w:proofErr w:type="spellStart"/>
            <w:r>
              <w:rPr>
                <w:sz w:val="24"/>
              </w:rPr>
              <w:t>видуальная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>групповая аналитическая</w:t>
            </w:r>
          </w:p>
          <w:p w14:paraId="3CA180C1" w14:textId="77777777" w:rsidR="006A0A35" w:rsidRDefault="00D31BDA">
            <w:pPr>
              <w:pStyle w:val="TableParagraph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текстами </w:t>
            </w:r>
            <w:r>
              <w:rPr>
                <w:spacing w:val="-2"/>
                <w:sz w:val="24"/>
              </w:rPr>
              <w:t>художественных произведений</w:t>
            </w:r>
          </w:p>
        </w:tc>
      </w:tr>
      <w:tr w:rsidR="006A0A35" w14:paraId="281F50FA" w14:textId="77777777">
        <w:trPr>
          <w:trHeight w:val="275"/>
        </w:trPr>
        <w:tc>
          <w:tcPr>
            <w:tcW w:w="2552" w:type="dxa"/>
            <w:vMerge w:val="restart"/>
          </w:tcPr>
          <w:p w14:paraId="041D057B" w14:textId="77777777" w:rsidR="006A0A35" w:rsidRDefault="00D31BDA">
            <w:pPr>
              <w:pStyle w:val="TableParagraph"/>
              <w:spacing w:before="3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5.11.</w:t>
            </w:r>
          </w:p>
          <w:p w14:paraId="6867DFC0" w14:textId="77777777" w:rsidR="006A0A35" w:rsidRDefault="00D31BDA">
            <w:pPr>
              <w:pStyle w:val="TableParagraph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А.Т.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Твардовский. </w:t>
            </w: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14:paraId="73FFBF0F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35519B62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16C2DF0A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4CF32D57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415D3EE8" w14:textId="77777777">
        <w:trPr>
          <w:trHeight w:val="2760"/>
        </w:trPr>
        <w:tc>
          <w:tcPr>
            <w:tcW w:w="2552" w:type="dxa"/>
            <w:vMerge/>
            <w:tcBorders>
              <w:top w:val="nil"/>
            </w:tcBorders>
          </w:tcPr>
          <w:p w14:paraId="54724FA6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4066826C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Александр Трифонович Твардовский. Сведения из биографии (с обобщением ранее изученного).</w:t>
            </w:r>
          </w:p>
          <w:p w14:paraId="37A65163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«Вся суть в одном единственном завете…</w:t>
            </w:r>
            <w:proofErr w:type="gramStart"/>
            <w:r>
              <w:rPr>
                <w:sz w:val="24"/>
              </w:rPr>
              <w:t>»,«</w:t>
            </w:r>
            <w:proofErr w:type="gramEnd"/>
            <w:r>
              <w:rPr>
                <w:sz w:val="24"/>
              </w:rPr>
              <w:t>Памяти матери», «Я знаю: никакой моей вины…</w:t>
            </w:r>
            <w:proofErr w:type="gramStart"/>
            <w:r>
              <w:rPr>
                <w:sz w:val="24"/>
              </w:rPr>
              <w:t>»,«</w:t>
            </w:r>
            <w:proofErr w:type="gramEnd"/>
            <w:r>
              <w:rPr>
                <w:sz w:val="24"/>
              </w:rPr>
              <w:t>Дробиться рваный цоколь монумента…» и другие.</w:t>
            </w:r>
          </w:p>
          <w:p w14:paraId="028D08E1" w14:textId="77777777" w:rsidR="006A0A35" w:rsidRDefault="00D31BDA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Исповедальность лирических произведений. Темы,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образы и мотивы. Тема памяти, тема войны, тема творчества в лирике поэта. Мотив служения народу, </w:t>
            </w:r>
            <w:r>
              <w:rPr>
                <w:spacing w:val="-2"/>
                <w:sz w:val="24"/>
              </w:rPr>
              <w:t>отечеству.</w:t>
            </w:r>
          </w:p>
        </w:tc>
        <w:tc>
          <w:tcPr>
            <w:tcW w:w="1061" w:type="dxa"/>
          </w:tcPr>
          <w:p w14:paraId="779A3EE8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36C39B3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1,М2,П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127" w:type="dxa"/>
          </w:tcPr>
          <w:p w14:paraId="19EE7CB1" w14:textId="77777777" w:rsidR="006A0A35" w:rsidRDefault="00D31BDA">
            <w:pPr>
              <w:pStyle w:val="TableParagraph"/>
              <w:spacing w:line="27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6D326518" w14:textId="77777777" w:rsidR="006A0A35" w:rsidRDefault="00D31BDA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выразительное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чтение </w:t>
            </w:r>
            <w:r>
              <w:rPr>
                <w:spacing w:val="-2"/>
                <w:sz w:val="24"/>
              </w:rPr>
              <w:t>наизусть</w:t>
            </w:r>
          </w:p>
        </w:tc>
      </w:tr>
      <w:tr w:rsidR="006A0A35" w14:paraId="2BB31659" w14:textId="77777777">
        <w:trPr>
          <w:trHeight w:val="275"/>
        </w:trPr>
        <w:tc>
          <w:tcPr>
            <w:tcW w:w="2552" w:type="dxa"/>
            <w:vMerge w:val="restart"/>
          </w:tcPr>
          <w:p w14:paraId="3143276B" w14:textId="77777777" w:rsidR="006A0A35" w:rsidRDefault="00D31BDA">
            <w:pPr>
              <w:pStyle w:val="TableParagraph"/>
              <w:spacing w:before="3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5.12.</w:t>
            </w:r>
          </w:p>
          <w:p w14:paraId="784C053D" w14:textId="77777777" w:rsidR="006A0A35" w:rsidRDefault="00D31BDA">
            <w:pPr>
              <w:pStyle w:val="TableParagraph"/>
              <w:spacing w:line="261" w:lineRule="exact"/>
              <w:ind w:left="169"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Проза о </w:t>
            </w:r>
            <w:r>
              <w:rPr>
                <w:b/>
                <w:spacing w:val="-2"/>
                <w:sz w:val="24"/>
              </w:rPr>
              <w:t>Великой</w:t>
            </w:r>
          </w:p>
        </w:tc>
        <w:tc>
          <w:tcPr>
            <w:tcW w:w="6239" w:type="dxa"/>
          </w:tcPr>
          <w:p w14:paraId="1771FF68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0B5FF135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AB5291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12F7137B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74515895" w14:textId="77777777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14:paraId="106D24CF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4629CFD2" w14:textId="77777777" w:rsidR="006A0A35" w:rsidRDefault="00D31BD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Проза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о</w:t>
            </w:r>
            <w:proofErr w:type="gramEnd"/>
            <w:r>
              <w:rPr>
                <w:spacing w:val="37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Великой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Отечественной</w:t>
            </w:r>
            <w:proofErr w:type="gramEnd"/>
            <w:r>
              <w:rPr>
                <w:spacing w:val="36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войне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(по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одному</w:t>
            </w:r>
            <w:proofErr w:type="gramEnd"/>
          </w:p>
        </w:tc>
        <w:tc>
          <w:tcPr>
            <w:tcW w:w="1061" w:type="dxa"/>
          </w:tcPr>
          <w:p w14:paraId="4D169516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662591C" w14:textId="77777777" w:rsidR="006A0A35" w:rsidRDefault="00D31BDA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Л5,М8,П10</w:t>
            </w:r>
          </w:p>
        </w:tc>
        <w:tc>
          <w:tcPr>
            <w:tcW w:w="2127" w:type="dxa"/>
          </w:tcPr>
          <w:p w14:paraId="36018B7F" w14:textId="77777777" w:rsidR="006A0A35" w:rsidRDefault="00D31BDA">
            <w:pPr>
              <w:pStyle w:val="TableParagraph"/>
              <w:spacing w:line="256" w:lineRule="exact"/>
              <w:ind w:left="53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инди-</w:t>
            </w:r>
          </w:p>
        </w:tc>
      </w:tr>
    </w:tbl>
    <w:p w14:paraId="6FC036F9" w14:textId="77777777" w:rsidR="006A0A35" w:rsidRDefault="006A0A35">
      <w:pPr>
        <w:pStyle w:val="TableParagraph"/>
        <w:spacing w:line="256" w:lineRule="exact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3C09EF8F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5C34B87F" w14:textId="77777777">
        <w:trPr>
          <w:trHeight w:val="3036"/>
        </w:trPr>
        <w:tc>
          <w:tcPr>
            <w:tcW w:w="2552" w:type="dxa"/>
            <w:vMerge w:val="restart"/>
          </w:tcPr>
          <w:p w14:paraId="64381996" w14:textId="77777777" w:rsidR="006A0A35" w:rsidRDefault="00D31BDA">
            <w:pPr>
              <w:pStyle w:val="TableParagraph"/>
              <w:ind w:left="169" w:right="16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Отечественной войне.</w:t>
            </w:r>
          </w:p>
          <w:p w14:paraId="573A8B1F" w14:textId="77777777" w:rsidR="006A0A35" w:rsidRDefault="00D31BDA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А.Фадеев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«Молодая </w:t>
            </w:r>
            <w:r>
              <w:rPr>
                <w:b/>
                <w:spacing w:val="-2"/>
                <w:sz w:val="24"/>
              </w:rPr>
              <w:t>гвардия»</w:t>
            </w:r>
          </w:p>
        </w:tc>
        <w:tc>
          <w:tcPr>
            <w:tcW w:w="6239" w:type="dxa"/>
          </w:tcPr>
          <w:p w14:paraId="7BF81939" w14:textId="77777777" w:rsidR="006A0A35" w:rsidRDefault="00D31BDA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произведению, не менее чем двух писателей): В.П. Астафьев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«Пастух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пастушка»;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Ю.В.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Бондарева</w:t>
            </w:r>
          </w:p>
          <w:p w14:paraId="77EC8E4C" w14:textId="77777777" w:rsidR="006A0A35" w:rsidRDefault="00D31BD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«Горячий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снег»;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Быков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«Обелиск»,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«Сотников»,</w:t>
            </w:r>
          </w:p>
          <w:p w14:paraId="491BFDB5" w14:textId="77777777" w:rsidR="006A0A35" w:rsidRDefault="00D31BD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«Альпийская баллада»; Б.Л. Васильев «А зори здесь тихие», «В списках не значился», «Завтра была война»; К.Д. Воробьёв «Убиты под Москвой», «Это мы, господи!»; В.Л. Кондратьев «Сашка»; В.П. Некрасов «В окопах Сталинграда»; Е.И. Носов «Красное вино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победы», «Шопен, соната номер два» и другие.</w:t>
            </w:r>
          </w:p>
          <w:p w14:paraId="51E0EB95" w14:textId="77777777" w:rsidR="006A0A35" w:rsidRDefault="00D31BDA">
            <w:pPr>
              <w:pStyle w:val="TableParagraph"/>
              <w:spacing w:line="276" w:lineRule="exac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А. Фадеев. «Молодая гвардия». Герои романа. Дилемма нравственного выбора между долгом и жизнью</w:t>
            </w:r>
          </w:p>
        </w:tc>
        <w:tc>
          <w:tcPr>
            <w:tcW w:w="1061" w:type="dxa"/>
          </w:tcPr>
          <w:p w14:paraId="3CBAA35F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5F1A5118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0FA600E7" w14:textId="77777777" w:rsidR="006A0A35" w:rsidRDefault="00D31BDA">
            <w:pPr>
              <w:pStyle w:val="TableParagraph"/>
              <w:ind w:left="317" w:right="308" w:firstLine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видуальная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>групповая аналитическая</w:t>
            </w:r>
          </w:p>
          <w:p w14:paraId="6E7D6912" w14:textId="77777777" w:rsidR="006A0A35" w:rsidRDefault="00D31BDA">
            <w:pPr>
              <w:pStyle w:val="TableParagraph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текстами </w:t>
            </w:r>
            <w:r>
              <w:rPr>
                <w:spacing w:val="-2"/>
                <w:sz w:val="24"/>
              </w:rPr>
              <w:t>художественных произведений</w:t>
            </w:r>
          </w:p>
        </w:tc>
      </w:tr>
      <w:tr w:rsidR="006A0A35" w14:paraId="34949F9C" w14:textId="77777777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14:paraId="6D96BBC6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4AAE7A63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061" w:type="dxa"/>
          </w:tcPr>
          <w:p w14:paraId="229A11B1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14" w:type="dxa"/>
          </w:tcPr>
          <w:p w14:paraId="0BA57218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6516BE6F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710944F0" w14:textId="77777777">
        <w:trPr>
          <w:trHeight w:val="1103"/>
        </w:trPr>
        <w:tc>
          <w:tcPr>
            <w:tcW w:w="2552" w:type="dxa"/>
            <w:vMerge/>
            <w:tcBorders>
              <w:top w:val="nil"/>
            </w:tcBorders>
          </w:tcPr>
          <w:p w14:paraId="44BC041B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7BF650E1" w14:textId="77777777" w:rsidR="006A0A35" w:rsidRDefault="00D31BDA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8: </w:t>
            </w:r>
            <w:r>
              <w:rPr>
                <w:sz w:val="24"/>
              </w:rPr>
              <w:t>Поэзия о Великой Отечественной войне (</w:t>
            </w:r>
            <w:proofErr w:type="spellStart"/>
            <w:r>
              <w:rPr>
                <w:sz w:val="24"/>
              </w:rPr>
              <w:t>Ю.Друнина</w:t>
            </w:r>
            <w:proofErr w:type="spellEnd"/>
            <w:r>
              <w:rPr>
                <w:sz w:val="24"/>
              </w:rPr>
              <w:t>, М.В. Исаковский, Ю.В. Левитанский, С.С. Орлов, Д.С. Самойлов, К.М. Симонов, Б.А. Слуцкий и другие).</w:t>
            </w:r>
          </w:p>
        </w:tc>
        <w:tc>
          <w:tcPr>
            <w:tcW w:w="1061" w:type="dxa"/>
          </w:tcPr>
          <w:p w14:paraId="3389B61C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451C1914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Л5,М3,П5</w:t>
            </w:r>
          </w:p>
        </w:tc>
        <w:tc>
          <w:tcPr>
            <w:tcW w:w="2127" w:type="dxa"/>
          </w:tcPr>
          <w:p w14:paraId="61FAE3FD" w14:textId="77777777" w:rsidR="006A0A35" w:rsidRDefault="00D31BDA">
            <w:pPr>
              <w:pStyle w:val="TableParagraph"/>
              <w:ind w:left="723" w:right="150" w:hanging="560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практическая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6A0A35" w14:paraId="2B80689D" w14:textId="77777777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14:paraId="0BA697D6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111BAEE8" w14:textId="77777777" w:rsidR="006A0A35" w:rsidRDefault="00D31BDA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9: </w:t>
            </w:r>
            <w:r>
              <w:rPr>
                <w:sz w:val="24"/>
              </w:rPr>
              <w:t>Драматургия о Великой Отечественной войне. Пьесы (одного произведения по выбору).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 В.С.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«Вечно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живые»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друнгие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61" w:type="dxa"/>
          </w:tcPr>
          <w:p w14:paraId="6E11BCAA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397FC36A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2,М3,П</w:t>
            </w:r>
            <w:proofErr w:type="gramEnd"/>
            <w:r>
              <w:rPr>
                <w:spacing w:val="-2"/>
                <w:sz w:val="24"/>
              </w:rPr>
              <w:t>9</w:t>
            </w:r>
          </w:p>
        </w:tc>
        <w:tc>
          <w:tcPr>
            <w:tcW w:w="2127" w:type="dxa"/>
          </w:tcPr>
          <w:p w14:paraId="75788482" w14:textId="77777777" w:rsidR="006A0A35" w:rsidRDefault="00D31BDA">
            <w:pPr>
              <w:pStyle w:val="TableParagraph"/>
              <w:ind w:left="723" w:right="150" w:hanging="560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практическая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6A0A35" w14:paraId="3F3FDE6F" w14:textId="77777777">
        <w:trPr>
          <w:trHeight w:val="275"/>
        </w:trPr>
        <w:tc>
          <w:tcPr>
            <w:tcW w:w="2552" w:type="dxa"/>
            <w:vMerge w:val="restart"/>
          </w:tcPr>
          <w:p w14:paraId="783A0C66" w14:textId="77777777" w:rsidR="006A0A35" w:rsidRDefault="00D31BDA">
            <w:pPr>
              <w:pStyle w:val="TableParagraph"/>
              <w:spacing w:line="275" w:lineRule="exact"/>
              <w:ind w:left="72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5.13.</w:t>
            </w:r>
          </w:p>
          <w:p w14:paraId="65FA9C30" w14:textId="77777777" w:rsidR="006A0A35" w:rsidRDefault="00D31BDA">
            <w:pPr>
              <w:pStyle w:val="TableParagraph"/>
              <w:ind w:left="28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А.И.Солженицын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  <w:p w14:paraId="5A46D672" w14:textId="77777777" w:rsidR="006A0A35" w:rsidRDefault="00D31BDA">
            <w:pPr>
              <w:pStyle w:val="TableParagraph"/>
              <w:ind w:left="535" w:hanging="269"/>
              <w:rPr>
                <w:b/>
                <w:sz w:val="24"/>
              </w:rPr>
            </w:pPr>
            <w:r>
              <w:rPr>
                <w:b/>
                <w:sz w:val="24"/>
              </w:rPr>
              <w:t>«Один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день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Ивана </w:t>
            </w:r>
            <w:r>
              <w:rPr>
                <w:b/>
                <w:spacing w:val="-2"/>
                <w:sz w:val="24"/>
              </w:rPr>
              <w:t>Денисовича».</w:t>
            </w:r>
          </w:p>
          <w:p w14:paraId="6A9DBAAA" w14:textId="77777777" w:rsidR="006A0A35" w:rsidRDefault="00D31BDA">
            <w:pPr>
              <w:pStyle w:val="TableParagraph"/>
              <w:ind w:left="165" w:right="153" w:firstLine="88"/>
              <w:rPr>
                <w:b/>
                <w:sz w:val="24"/>
              </w:rPr>
            </w:pPr>
            <w:r>
              <w:rPr>
                <w:b/>
                <w:sz w:val="24"/>
              </w:rPr>
              <w:t>Роман «Архипелаг Гулаг»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</w:tc>
        <w:tc>
          <w:tcPr>
            <w:tcW w:w="6239" w:type="dxa"/>
          </w:tcPr>
          <w:p w14:paraId="400EF123" w14:textId="77777777" w:rsidR="006A0A35" w:rsidRDefault="00D31BDA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18459C57" w14:textId="77777777" w:rsidR="006A0A35" w:rsidRDefault="00D31BDA">
            <w:pPr>
              <w:pStyle w:val="TableParagraph"/>
              <w:spacing w:line="255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418B7A2A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1EDA7ED1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64C3A45A" w14:textId="77777777">
        <w:trPr>
          <w:trHeight w:val="2474"/>
        </w:trPr>
        <w:tc>
          <w:tcPr>
            <w:tcW w:w="2552" w:type="dxa"/>
            <w:vMerge/>
            <w:tcBorders>
              <w:top w:val="nil"/>
            </w:tcBorders>
          </w:tcPr>
          <w:p w14:paraId="10451F3F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46CC5BF9" w14:textId="77777777" w:rsidR="006A0A35" w:rsidRDefault="00D31BDA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.И.Солженицын</w:t>
            </w:r>
            <w:proofErr w:type="spellEnd"/>
            <w:r>
              <w:rPr>
                <w:sz w:val="24"/>
              </w:rPr>
              <w:t>. «Один день Ивана Денисовича».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Новый подход к изображению прошлого. Проблема ответственности поколений. Размышления писателя о возможных путях развития человечества в повести. Мастерство А. Солженицына – психолога: глубина характеров, историко-философское обобщение в творчестве писателя.</w:t>
            </w:r>
          </w:p>
          <w:p w14:paraId="28F1401E" w14:textId="77777777" w:rsidR="006A0A35" w:rsidRDefault="00D31BD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«Архипелаг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Гулаг»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(фрагменты).</w:t>
            </w:r>
          </w:p>
        </w:tc>
        <w:tc>
          <w:tcPr>
            <w:tcW w:w="1061" w:type="dxa"/>
          </w:tcPr>
          <w:p w14:paraId="4A357E83" w14:textId="77777777" w:rsidR="006A0A35" w:rsidRDefault="00D31BDA">
            <w:pPr>
              <w:pStyle w:val="TableParagraph"/>
              <w:spacing w:before="133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0143499A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4,М2,П</w:t>
            </w:r>
            <w:proofErr w:type="gramEnd"/>
            <w:r>
              <w:rPr>
                <w:spacing w:val="-2"/>
                <w:sz w:val="24"/>
              </w:rPr>
              <w:t>4</w:t>
            </w:r>
          </w:p>
        </w:tc>
        <w:tc>
          <w:tcPr>
            <w:tcW w:w="2127" w:type="dxa"/>
          </w:tcPr>
          <w:p w14:paraId="0D6B3C8A" w14:textId="77777777" w:rsidR="006A0A35" w:rsidRDefault="00D31BDA">
            <w:pPr>
              <w:pStyle w:val="TableParagraph"/>
              <w:ind w:left="317" w:right="308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инди- </w:t>
            </w:r>
            <w:proofErr w:type="spellStart"/>
            <w:r>
              <w:rPr>
                <w:sz w:val="24"/>
              </w:rPr>
              <w:t>видуальная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>групповая аналитическая</w:t>
            </w:r>
          </w:p>
          <w:p w14:paraId="65FE3853" w14:textId="77777777" w:rsidR="006A0A35" w:rsidRDefault="00D31BDA">
            <w:pPr>
              <w:pStyle w:val="TableParagraph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текстами </w:t>
            </w:r>
            <w:r>
              <w:rPr>
                <w:spacing w:val="-2"/>
                <w:sz w:val="24"/>
              </w:rPr>
              <w:t>художественных произведений</w:t>
            </w:r>
          </w:p>
        </w:tc>
      </w:tr>
      <w:tr w:rsidR="006A0A35" w14:paraId="59526276" w14:textId="77777777">
        <w:trPr>
          <w:trHeight w:val="280"/>
        </w:trPr>
        <w:tc>
          <w:tcPr>
            <w:tcW w:w="2552" w:type="dxa"/>
            <w:vMerge w:val="restart"/>
          </w:tcPr>
          <w:p w14:paraId="4084EAE9" w14:textId="77777777" w:rsidR="006A0A35" w:rsidRDefault="00D31BDA">
            <w:pPr>
              <w:pStyle w:val="TableParagraph"/>
              <w:spacing w:before="6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5.14.</w:t>
            </w:r>
          </w:p>
          <w:p w14:paraId="4634BACB" w14:textId="77777777" w:rsidR="006A0A35" w:rsidRDefault="00D31BDA">
            <w:pPr>
              <w:pStyle w:val="TableParagraph"/>
              <w:ind w:left="169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В.М.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Шукшин.</w:t>
            </w:r>
          </w:p>
          <w:p w14:paraId="6FEEE8E4" w14:textId="77777777" w:rsidR="006A0A35" w:rsidRDefault="00D31BDA">
            <w:pPr>
              <w:pStyle w:val="TableParagraph"/>
              <w:ind w:left="169" w:right="16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Рассказы</w:t>
            </w:r>
          </w:p>
        </w:tc>
        <w:tc>
          <w:tcPr>
            <w:tcW w:w="6239" w:type="dxa"/>
          </w:tcPr>
          <w:p w14:paraId="3B69694A" w14:textId="77777777" w:rsidR="006A0A35" w:rsidRDefault="00D31BDA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55F91C77" w14:textId="77777777" w:rsidR="006A0A35" w:rsidRDefault="00D31BDA">
            <w:pPr>
              <w:pStyle w:val="TableParagraph"/>
              <w:spacing w:before="1" w:line="259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50C5E03D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52386A49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58DDED0C" w14:textId="77777777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14:paraId="489830F1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119A72DB" w14:textId="77777777" w:rsidR="006A0A35" w:rsidRDefault="00D31BDA">
            <w:pPr>
              <w:pStyle w:val="TableParagraph"/>
              <w:tabs>
                <w:tab w:val="left" w:pos="848"/>
                <w:tab w:val="left" w:pos="1366"/>
                <w:tab w:val="left" w:pos="2534"/>
                <w:tab w:val="left" w:pos="3901"/>
                <w:tab w:val="left" w:pos="5176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В.М.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менее </w:t>
            </w:r>
            <w:r>
              <w:rPr>
                <w:spacing w:val="-4"/>
                <w:sz w:val="24"/>
              </w:rPr>
              <w:t>двух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выбору).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Например,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«Срезал»,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«Обида»,</w:t>
            </w:r>
          </w:p>
          <w:p w14:paraId="6D350536" w14:textId="77777777" w:rsidR="006A0A35" w:rsidRDefault="00D31BD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«Микроскоп»,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«Мастер»,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«Крепкий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мужик»,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«Сапожки»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061" w:type="dxa"/>
          </w:tcPr>
          <w:p w14:paraId="2615D7AA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2EFF4FBA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6,М4,П</w:t>
            </w:r>
            <w:proofErr w:type="gramEnd"/>
            <w:r>
              <w:rPr>
                <w:spacing w:val="-2"/>
                <w:sz w:val="24"/>
              </w:rPr>
              <w:t>3</w:t>
            </w:r>
          </w:p>
        </w:tc>
        <w:tc>
          <w:tcPr>
            <w:tcW w:w="2127" w:type="dxa"/>
          </w:tcPr>
          <w:p w14:paraId="13A26A8A" w14:textId="77777777" w:rsidR="006A0A35" w:rsidRDefault="00D31BDA">
            <w:pPr>
              <w:pStyle w:val="TableParagraph"/>
              <w:spacing w:line="276" w:lineRule="exact"/>
              <w:ind w:left="387" w:right="375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инди- </w:t>
            </w:r>
            <w:proofErr w:type="spellStart"/>
            <w:r>
              <w:rPr>
                <w:sz w:val="24"/>
              </w:rPr>
              <w:t>видуальная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групповая</w:t>
            </w:r>
          </w:p>
        </w:tc>
      </w:tr>
    </w:tbl>
    <w:p w14:paraId="54DBD90C" w14:textId="77777777" w:rsidR="006A0A35" w:rsidRDefault="006A0A35">
      <w:pPr>
        <w:pStyle w:val="TableParagraph"/>
        <w:spacing w:line="276" w:lineRule="exact"/>
        <w:jc w:val="center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11228C96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371E931F" w14:textId="77777777">
        <w:trPr>
          <w:trHeight w:val="1103"/>
        </w:trPr>
        <w:tc>
          <w:tcPr>
            <w:tcW w:w="2552" w:type="dxa"/>
            <w:vMerge w:val="restart"/>
          </w:tcPr>
          <w:p w14:paraId="75780731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18B8E58E" w14:textId="77777777" w:rsidR="006A0A35" w:rsidRDefault="00D31B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другие.</w:t>
            </w:r>
          </w:p>
        </w:tc>
        <w:tc>
          <w:tcPr>
            <w:tcW w:w="1061" w:type="dxa"/>
          </w:tcPr>
          <w:p w14:paraId="084B2AB7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46B275D0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475E8367" w14:textId="77777777" w:rsidR="006A0A35" w:rsidRDefault="00D31BDA">
            <w:pPr>
              <w:pStyle w:val="TableParagraph"/>
              <w:ind w:left="147" w:firstLine="17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аналитическая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текстами </w:t>
            </w:r>
            <w:r>
              <w:rPr>
                <w:spacing w:val="-2"/>
                <w:sz w:val="24"/>
              </w:rPr>
              <w:t>художественных</w:t>
            </w:r>
          </w:p>
          <w:p w14:paraId="0FE3F444" w14:textId="77777777" w:rsidR="006A0A35" w:rsidRDefault="00D31BDA">
            <w:pPr>
              <w:pStyle w:val="TableParagraph"/>
              <w:spacing w:line="257" w:lineRule="exact"/>
              <w:ind w:left="351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произведений</w:t>
            </w:r>
          </w:p>
        </w:tc>
      </w:tr>
      <w:tr w:rsidR="006A0A35" w14:paraId="762F4B49" w14:textId="77777777">
        <w:trPr>
          <w:trHeight w:val="340"/>
        </w:trPr>
        <w:tc>
          <w:tcPr>
            <w:tcW w:w="2552" w:type="dxa"/>
            <w:vMerge/>
            <w:tcBorders>
              <w:top w:val="nil"/>
            </w:tcBorders>
          </w:tcPr>
          <w:p w14:paraId="2AFECB81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0BD1D308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061" w:type="dxa"/>
          </w:tcPr>
          <w:p w14:paraId="0B99921B" w14:textId="77777777" w:rsidR="006A0A35" w:rsidRDefault="00D31BDA">
            <w:pPr>
              <w:pStyle w:val="TableParagraph"/>
              <w:spacing w:before="30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1D86D221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5837F7EE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53198E37" w14:textId="77777777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14:paraId="0F6829F5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2A1E47FD" w14:textId="77777777" w:rsidR="006A0A35" w:rsidRDefault="00D31BDA">
            <w:pPr>
              <w:pStyle w:val="TableParagraph"/>
              <w:tabs>
                <w:tab w:val="left" w:pos="2025"/>
                <w:tab w:val="left" w:pos="3107"/>
                <w:tab w:val="left" w:pos="3695"/>
                <w:tab w:val="left" w:pos="4365"/>
              </w:tabs>
              <w:ind w:left="107" w:right="96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10: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Художественные </w:t>
            </w:r>
            <w:r>
              <w:rPr>
                <w:sz w:val="24"/>
              </w:rPr>
              <w:t>особенности прозы В. Шукшина.</w:t>
            </w:r>
          </w:p>
        </w:tc>
        <w:tc>
          <w:tcPr>
            <w:tcW w:w="1061" w:type="dxa"/>
          </w:tcPr>
          <w:p w14:paraId="66BC8049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8926661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4,М3,П</w:t>
            </w:r>
            <w:proofErr w:type="gramEnd"/>
            <w:r>
              <w:rPr>
                <w:spacing w:val="-2"/>
                <w:sz w:val="24"/>
              </w:rPr>
              <w:t>13</w:t>
            </w:r>
          </w:p>
        </w:tc>
        <w:tc>
          <w:tcPr>
            <w:tcW w:w="2127" w:type="dxa"/>
          </w:tcPr>
          <w:p w14:paraId="536E8CBA" w14:textId="77777777" w:rsidR="006A0A35" w:rsidRDefault="00D31BDA">
            <w:pPr>
              <w:pStyle w:val="TableParagraph"/>
              <w:ind w:left="723" w:right="150" w:hanging="560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практическая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6A0A35" w14:paraId="4E9662FA" w14:textId="77777777">
        <w:trPr>
          <w:trHeight w:val="275"/>
        </w:trPr>
        <w:tc>
          <w:tcPr>
            <w:tcW w:w="2552" w:type="dxa"/>
            <w:vMerge w:val="restart"/>
          </w:tcPr>
          <w:p w14:paraId="1671BB3C" w14:textId="77777777" w:rsidR="006A0A35" w:rsidRDefault="00D31BDA">
            <w:pPr>
              <w:pStyle w:val="TableParagraph"/>
              <w:spacing w:before="13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5.15.</w:t>
            </w:r>
          </w:p>
          <w:p w14:paraId="2428ABD0" w14:textId="77777777" w:rsidR="006A0A35" w:rsidRDefault="00D31BDA">
            <w:pPr>
              <w:pStyle w:val="TableParagraph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В.Г.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Распутин.</w:t>
            </w:r>
          </w:p>
          <w:p w14:paraId="47541B2F" w14:textId="77777777" w:rsidR="006A0A35" w:rsidRDefault="00D31BDA">
            <w:pPr>
              <w:pStyle w:val="TableParagraph"/>
              <w:spacing w:before="1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«Последний </w:t>
            </w:r>
            <w:r>
              <w:rPr>
                <w:b/>
                <w:spacing w:val="-4"/>
                <w:sz w:val="24"/>
              </w:rPr>
              <w:t>срок»</w:t>
            </w:r>
          </w:p>
        </w:tc>
        <w:tc>
          <w:tcPr>
            <w:tcW w:w="6239" w:type="dxa"/>
          </w:tcPr>
          <w:p w14:paraId="00A3C500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25C94C32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367CE0A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6FC408E6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45E30101" w14:textId="77777777">
        <w:trPr>
          <w:trHeight w:val="1104"/>
        </w:trPr>
        <w:tc>
          <w:tcPr>
            <w:tcW w:w="2552" w:type="dxa"/>
            <w:vMerge/>
            <w:tcBorders>
              <w:top w:val="nil"/>
            </w:tcBorders>
          </w:tcPr>
          <w:p w14:paraId="7A6001BC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502F7F3C" w14:textId="77777777" w:rsidR="006A0A35" w:rsidRDefault="00D31BDA">
            <w:pPr>
              <w:pStyle w:val="TableParagraph"/>
              <w:tabs>
                <w:tab w:val="left" w:pos="1172"/>
                <w:tab w:val="left" w:pos="2650"/>
                <w:tab w:val="left" w:pos="3746"/>
                <w:tab w:val="left" w:pos="4686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Валентин Григорьевич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Распутин. Сведения из биографии. </w:t>
            </w:r>
            <w:r>
              <w:rPr>
                <w:spacing w:val="-2"/>
                <w:sz w:val="24"/>
              </w:rPr>
              <w:t>Повесть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«Последний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срок».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Утрата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нравственных</w:t>
            </w:r>
          </w:p>
          <w:p w14:paraId="4930F70A" w14:textId="77777777" w:rsidR="006A0A35" w:rsidRDefault="00D31BD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ценностей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молодым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поколением.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повести. Позиция автора.</w:t>
            </w:r>
          </w:p>
        </w:tc>
        <w:tc>
          <w:tcPr>
            <w:tcW w:w="1061" w:type="dxa"/>
          </w:tcPr>
          <w:p w14:paraId="76821717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7BCD319" w14:textId="77777777" w:rsidR="006A0A35" w:rsidRDefault="00D31BDA">
            <w:pPr>
              <w:pStyle w:val="TableParagraph"/>
              <w:spacing w:line="275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2,М4,П</w:t>
            </w:r>
            <w:proofErr w:type="gramEnd"/>
            <w:r>
              <w:rPr>
                <w:spacing w:val="-2"/>
                <w:sz w:val="24"/>
              </w:rPr>
              <w:t>5</w:t>
            </w:r>
          </w:p>
        </w:tc>
        <w:tc>
          <w:tcPr>
            <w:tcW w:w="2127" w:type="dxa"/>
          </w:tcPr>
          <w:p w14:paraId="21FB6F21" w14:textId="77777777" w:rsidR="006A0A35" w:rsidRDefault="00D31BDA">
            <w:pPr>
              <w:pStyle w:val="TableParagraph"/>
              <w:spacing w:line="275" w:lineRule="exact"/>
              <w:ind w:left="541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2"/>
                <w:sz w:val="24"/>
              </w:rPr>
              <w:t>тесты</w:t>
            </w:r>
          </w:p>
        </w:tc>
      </w:tr>
      <w:tr w:rsidR="006A0A35" w14:paraId="21EE8D7A" w14:textId="77777777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14:paraId="30AA7029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159DA4D9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5BC9C50A" w14:textId="77777777" w:rsidR="006A0A35" w:rsidRDefault="00D31BDA">
            <w:pPr>
              <w:pStyle w:val="TableParagraph"/>
              <w:spacing w:line="256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714" w:type="dxa"/>
          </w:tcPr>
          <w:p w14:paraId="6698F0EA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145F2A83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7A0437FE" w14:textId="77777777">
        <w:trPr>
          <w:trHeight w:val="2208"/>
        </w:trPr>
        <w:tc>
          <w:tcPr>
            <w:tcW w:w="2552" w:type="dxa"/>
            <w:vMerge/>
            <w:tcBorders>
              <w:top w:val="nil"/>
            </w:tcBorders>
          </w:tcPr>
          <w:p w14:paraId="57B64966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072AC438" w14:textId="77777777" w:rsidR="006A0A35" w:rsidRDefault="00D31BDA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«Говори, говори…»: диалог как средство характеристики </w:t>
            </w:r>
            <w:r>
              <w:rPr>
                <w:spacing w:val="-2"/>
                <w:sz w:val="24"/>
              </w:rPr>
              <w:t>человека.</w:t>
            </w:r>
          </w:p>
          <w:p w14:paraId="0EB65CFB" w14:textId="77777777" w:rsidR="006A0A35" w:rsidRDefault="00D31B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Вербальные средства коммуникации в ситуациях бытового, делового и профессионального общения. Отличие профессионального диалога от делового, бытового. Стилистические группы слов. Роль диалога в профессиональной</w:t>
            </w:r>
            <w:r>
              <w:rPr>
                <w:spacing w:val="56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деятельности.</w:t>
            </w:r>
            <w:r>
              <w:rPr>
                <w:spacing w:val="57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Требования</w:t>
            </w:r>
            <w:r>
              <w:rPr>
                <w:spacing w:val="57"/>
                <w:w w:val="150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к</w:t>
            </w:r>
          </w:p>
          <w:p w14:paraId="0519CB59" w14:textId="77777777" w:rsidR="006A0A35" w:rsidRDefault="00D31BDA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диалогу</w:t>
            </w:r>
          </w:p>
        </w:tc>
        <w:tc>
          <w:tcPr>
            <w:tcW w:w="1061" w:type="dxa"/>
          </w:tcPr>
          <w:p w14:paraId="499AD7B8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5452852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7CCA5AA4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79F3DB0A" w14:textId="77777777">
        <w:trPr>
          <w:trHeight w:val="275"/>
        </w:trPr>
        <w:tc>
          <w:tcPr>
            <w:tcW w:w="2552" w:type="dxa"/>
            <w:vMerge w:val="restart"/>
          </w:tcPr>
          <w:p w14:paraId="0EE4F334" w14:textId="77777777" w:rsidR="006A0A35" w:rsidRDefault="00D31BDA">
            <w:pPr>
              <w:pStyle w:val="TableParagraph"/>
              <w:spacing w:before="3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5.16.</w:t>
            </w:r>
          </w:p>
          <w:p w14:paraId="0052C2F9" w14:textId="77777777" w:rsidR="006A0A35" w:rsidRDefault="00D31BDA">
            <w:pPr>
              <w:pStyle w:val="TableParagraph"/>
              <w:ind w:left="172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Н.М.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Рубцов.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И.А. </w:t>
            </w:r>
            <w:r>
              <w:rPr>
                <w:b/>
                <w:spacing w:val="-2"/>
                <w:sz w:val="24"/>
              </w:rPr>
              <w:t>Бродский.</w:t>
            </w:r>
          </w:p>
          <w:p w14:paraId="020E7CF6" w14:textId="77777777" w:rsidR="006A0A35" w:rsidRDefault="00D31BDA">
            <w:pPr>
              <w:pStyle w:val="TableParagraph"/>
              <w:spacing w:before="1"/>
              <w:ind w:left="172" w:right="16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14:paraId="00DCAD2F" w14:textId="77777777" w:rsidR="006A0A35" w:rsidRDefault="00D31BD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2CEC8E53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0A1CCAD4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0D9DCDFB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79193E55" w14:textId="77777777">
        <w:trPr>
          <w:trHeight w:val="2762"/>
        </w:trPr>
        <w:tc>
          <w:tcPr>
            <w:tcW w:w="2552" w:type="dxa"/>
            <w:vMerge/>
            <w:tcBorders>
              <w:top w:val="nil"/>
            </w:tcBorders>
          </w:tcPr>
          <w:p w14:paraId="1B270C11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14:paraId="44069E59" w14:textId="77777777" w:rsidR="006A0A35" w:rsidRDefault="00D31BDA">
            <w:pPr>
              <w:pStyle w:val="TableParagraph"/>
              <w:spacing w:before="1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Н.М. Рубцов. Стихотворения (не менее трёх по выбору). Например, «Звезда полей», «Тихая моя </w:t>
            </w:r>
            <w:proofErr w:type="gramStart"/>
            <w:r>
              <w:rPr>
                <w:sz w:val="24"/>
              </w:rPr>
              <w:t>родина!...</w:t>
            </w:r>
            <w:proofErr w:type="gramEnd"/>
            <w:r>
              <w:rPr>
                <w:sz w:val="24"/>
              </w:rPr>
              <w:t xml:space="preserve">», «В горнице моей светло», «Привет, Россия…», «Русский огонёк», «Я буду скакать по холмам задремавшей </w:t>
            </w:r>
            <w:proofErr w:type="gramStart"/>
            <w:r>
              <w:rPr>
                <w:sz w:val="24"/>
              </w:rPr>
              <w:t>отчизны….</w:t>
            </w:r>
            <w:proofErr w:type="gramEnd"/>
            <w:r>
              <w:rPr>
                <w:sz w:val="24"/>
              </w:rPr>
              <w:t>» и другие.</w:t>
            </w:r>
          </w:p>
          <w:p w14:paraId="4CF5A2AF" w14:textId="77777777" w:rsidR="006A0A35" w:rsidRDefault="00D31BDA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И. А. Бродский. Сведения из биографии. Стихотворения (не менее трех по выбору). Например, «На смерть Жукова»,</w:t>
            </w:r>
            <w:r>
              <w:rPr>
                <w:spacing w:val="73"/>
                <w:sz w:val="24"/>
              </w:rPr>
              <w:t xml:space="preserve">  </w:t>
            </w:r>
            <w:r>
              <w:rPr>
                <w:sz w:val="24"/>
              </w:rPr>
              <w:t>«Осенний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крик</w:t>
            </w:r>
            <w:r>
              <w:rPr>
                <w:spacing w:val="72"/>
                <w:sz w:val="24"/>
              </w:rPr>
              <w:t xml:space="preserve">  </w:t>
            </w:r>
            <w:r>
              <w:rPr>
                <w:sz w:val="24"/>
              </w:rPr>
              <w:t>ястреба»,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«Пилигримы»,</w:t>
            </w:r>
          </w:p>
          <w:p w14:paraId="066EF210" w14:textId="77777777" w:rsidR="006A0A35" w:rsidRDefault="00D31BD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«Стансы»,</w:t>
            </w:r>
            <w:r>
              <w:rPr>
                <w:spacing w:val="56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«На</w:t>
            </w:r>
            <w:r>
              <w:rPr>
                <w:spacing w:val="54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столетие</w:t>
            </w:r>
            <w:r>
              <w:rPr>
                <w:spacing w:val="54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Анны</w:t>
            </w:r>
            <w:r>
              <w:rPr>
                <w:spacing w:val="54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Ахматовой»,</w:t>
            </w:r>
          </w:p>
          <w:p w14:paraId="69490529" w14:textId="77777777" w:rsidR="006A0A35" w:rsidRDefault="00D31BDA">
            <w:pPr>
              <w:pStyle w:val="TableParagraph"/>
              <w:spacing w:line="25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Рождественский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романс»,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«Я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входил</w:t>
            </w:r>
            <w:proofErr w:type="gramEnd"/>
            <w:r>
              <w:rPr>
                <w:spacing w:val="26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вместо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дикого</w:t>
            </w:r>
            <w:proofErr w:type="gramEnd"/>
          </w:p>
        </w:tc>
        <w:tc>
          <w:tcPr>
            <w:tcW w:w="1061" w:type="dxa"/>
          </w:tcPr>
          <w:p w14:paraId="3157DC53" w14:textId="77777777" w:rsidR="006A0A35" w:rsidRDefault="00D31BDA">
            <w:pPr>
              <w:pStyle w:val="TableParagraph"/>
              <w:spacing w:before="1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12AC1B3F" w14:textId="77777777" w:rsidR="006A0A35" w:rsidRDefault="00D31BDA">
            <w:pPr>
              <w:pStyle w:val="TableParagraph"/>
              <w:spacing w:before="1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Л5,М8,П10</w:t>
            </w:r>
          </w:p>
        </w:tc>
        <w:tc>
          <w:tcPr>
            <w:tcW w:w="2127" w:type="dxa"/>
          </w:tcPr>
          <w:p w14:paraId="6F9DF11D" w14:textId="77777777" w:rsidR="006A0A35" w:rsidRDefault="00D31BDA">
            <w:pPr>
              <w:pStyle w:val="TableParagraph"/>
              <w:spacing w:before="1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1937CC57" w14:textId="77777777" w:rsidR="006A0A35" w:rsidRDefault="00D31BDA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выразительное чтение</w:t>
            </w:r>
          </w:p>
          <w:p w14:paraId="0CA6E12D" w14:textId="77777777" w:rsidR="006A0A35" w:rsidRDefault="00D31BDA">
            <w:pPr>
              <w:pStyle w:val="TableParagraph"/>
              <w:spacing w:line="274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наизусть</w:t>
            </w:r>
          </w:p>
        </w:tc>
      </w:tr>
    </w:tbl>
    <w:p w14:paraId="58792B8D" w14:textId="77777777" w:rsidR="006A0A35" w:rsidRDefault="006A0A35">
      <w:pPr>
        <w:pStyle w:val="TableParagraph"/>
        <w:spacing w:line="274" w:lineRule="exact"/>
        <w:jc w:val="center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3B88B6FC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1"/>
        <w:gridCol w:w="1714"/>
        <w:gridCol w:w="2127"/>
      </w:tblGrid>
      <w:tr w:rsidR="006A0A35" w14:paraId="35808328" w14:textId="77777777">
        <w:trPr>
          <w:trHeight w:val="1339"/>
        </w:trPr>
        <w:tc>
          <w:tcPr>
            <w:tcW w:w="2552" w:type="dxa"/>
          </w:tcPr>
          <w:p w14:paraId="06E0B79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75EEFD3B" w14:textId="77777777" w:rsidR="006A0A35" w:rsidRDefault="00D31BD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зверя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клетку…»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другие.</w:t>
            </w:r>
          </w:p>
        </w:tc>
        <w:tc>
          <w:tcPr>
            <w:tcW w:w="1061" w:type="dxa"/>
          </w:tcPr>
          <w:p w14:paraId="6C75AC2E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795B4257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D0CF785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61F447AF" w14:textId="77777777">
        <w:trPr>
          <w:trHeight w:val="1379"/>
        </w:trPr>
        <w:tc>
          <w:tcPr>
            <w:tcW w:w="2552" w:type="dxa"/>
          </w:tcPr>
          <w:p w14:paraId="1E346735" w14:textId="77777777" w:rsidR="006A0A35" w:rsidRDefault="00D31BDA">
            <w:pPr>
              <w:pStyle w:val="TableParagraph"/>
              <w:spacing w:before="135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5.17.</w:t>
            </w:r>
          </w:p>
          <w:p w14:paraId="5B680F47" w14:textId="77777777" w:rsidR="006A0A35" w:rsidRDefault="00D31BDA">
            <w:pPr>
              <w:pStyle w:val="TableParagraph"/>
              <w:ind w:left="107" w:right="98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Проза и поэзия второй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XX – начала XXI века</w:t>
            </w:r>
          </w:p>
        </w:tc>
        <w:tc>
          <w:tcPr>
            <w:tcW w:w="6239" w:type="dxa"/>
          </w:tcPr>
          <w:p w14:paraId="421F0B62" w14:textId="77777777" w:rsidR="006A0A35" w:rsidRDefault="00D31BD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3C047A5B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12D6C10A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53B85727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4D017124" w14:textId="77777777">
        <w:trPr>
          <w:trHeight w:val="6349"/>
        </w:trPr>
        <w:tc>
          <w:tcPr>
            <w:tcW w:w="2552" w:type="dxa"/>
          </w:tcPr>
          <w:p w14:paraId="736F0094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14:paraId="04761F36" w14:textId="77777777" w:rsidR="006A0A35" w:rsidRDefault="00D31BDA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Рассказы, повести, романы (по одному произведению не менее чем трех прозаиков по выбору). Например, Ф.А. Абрамов ("Братья и сестры" (фрагменты из романа), повесть "Пелагея" и другие); Ч.Т. Айтматов (повести "Пегий пес, бегущий краем моря", "Белый пароход" и другие); В.И. Белов (рассказы "На родине", "За тремя волоками", "</w:t>
            </w:r>
            <w:proofErr w:type="spellStart"/>
            <w:r>
              <w:rPr>
                <w:sz w:val="24"/>
              </w:rPr>
              <w:t>Бобришный</w:t>
            </w:r>
            <w:proofErr w:type="spellEnd"/>
            <w:r>
              <w:rPr>
                <w:sz w:val="24"/>
              </w:rPr>
              <w:t xml:space="preserve"> угор" и другие); Г.Н. Владимов ("Верный Руслан"); Ф.А. Искандер (роман в рассказах "Сандро из Чегема" (фрагменты), философская сказка "Кролики и удавы" и другие); Ю.П. Казаков (рассказы "Северный дневник", "Поморка", "Во сне ты горько плакал" и другие); В.О. Пелевин (роман "Жизнь насекомых" и другие); Захар Прилепин (роман "Санькя" и другие); А.Н. и Б.Н. Стругацкие (повесть "Пикник на обочине" и другие); Ю.В. Трифонов (повести "Обмен", "Другая жизнь", "Дом на набережной" и другие); В.Т.</w:t>
            </w:r>
          </w:p>
          <w:p w14:paraId="42980E65" w14:textId="77777777" w:rsidR="006A0A35" w:rsidRDefault="00D31BDA">
            <w:pPr>
              <w:pStyle w:val="TableParagraph"/>
              <w:ind w:left="107"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Шаламов ("Колымские рассказы", например,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"Одиночный замер", "Инжектор", "За письмом" и другие) и другие.</w:t>
            </w:r>
          </w:p>
          <w:p w14:paraId="5E6CFFDF" w14:textId="77777777" w:rsidR="006A0A35" w:rsidRDefault="00D31BDA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века.</w:t>
            </w:r>
          </w:p>
          <w:p w14:paraId="16A0FD48" w14:textId="77777777" w:rsidR="006A0A35" w:rsidRDefault="00D31BDA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Стихотворения по одному произведению не менее чем двух поэтов по выбору). Например, Б.А. Ахмадулиной, А.А.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Вознесенского,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Высоцкого,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Е.А.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Евтушенко,</w:t>
            </w:r>
          </w:p>
        </w:tc>
        <w:tc>
          <w:tcPr>
            <w:tcW w:w="1061" w:type="dxa"/>
          </w:tcPr>
          <w:p w14:paraId="392182E1" w14:textId="77777777" w:rsidR="006A0A35" w:rsidRDefault="00D31BDA">
            <w:pPr>
              <w:pStyle w:val="TableParagraph"/>
              <w:spacing w:line="27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55A6D5C4" w14:textId="77777777" w:rsidR="006A0A35" w:rsidRDefault="00D31BDA">
            <w:pPr>
              <w:pStyle w:val="TableParagraph"/>
              <w:spacing w:line="276" w:lineRule="exact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5,М2,П</w:t>
            </w:r>
            <w:proofErr w:type="gramEnd"/>
            <w:r>
              <w:rPr>
                <w:spacing w:val="-2"/>
                <w:sz w:val="24"/>
              </w:rPr>
              <w:t>3</w:t>
            </w:r>
          </w:p>
        </w:tc>
        <w:tc>
          <w:tcPr>
            <w:tcW w:w="2127" w:type="dxa"/>
          </w:tcPr>
          <w:p w14:paraId="7C63ACD9" w14:textId="77777777" w:rsidR="006A0A35" w:rsidRDefault="00D31BDA">
            <w:pPr>
              <w:pStyle w:val="TableParagraph"/>
              <w:ind w:left="317" w:right="308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инди- </w:t>
            </w:r>
            <w:proofErr w:type="spellStart"/>
            <w:r>
              <w:rPr>
                <w:sz w:val="24"/>
              </w:rPr>
              <w:t>видуальная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>групповая аналитическая</w:t>
            </w:r>
          </w:p>
          <w:p w14:paraId="16EAE936" w14:textId="77777777" w:rsidR="006A0A35" w:rsidRDefault="00D31BDA">
            <w:pPr>
              <w:pStyle w:val="TableParagraph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текстами </w:t>
            </w:r>
            <w:r>
              <w:rPr>
                <w:spacing w:val="-2"/>
                <w:sz w:val="24"/>
              </w:rPr>
              <w:t>художественных произведений</w:t>
            </w:r>
          </w:p>
        </w:tc>
      </w:tr>
    </w:tbl>
    <w:p w14:paraId="4B5E5894" w14:textId="77777777" w:rsidR="006A0A35" w:rsidRDefault="006A0A35">
      <w:pPr>
        <w:pStyle w:val="TableParagraph"/>
        <w:jc w:val="center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7D79122F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6250"/>
        <w:gridCol w:w="1061"/>
        <w:gridCol w:w="1714"/>
        <w:gridCol w:w="2127"/>
      </w:tblGrid>
      <w:tr w:rsidR="006A0A35" w14:paraId="5537A34C" w14:textId="77777777">
        <w:trPr>
          <w:trHeight w:val="3036"/>
        </w:trPr>
        <w:tc>
          <w:tcPr>
            <w:tcW w:w="2541" w:type="dxa"/>
          </w:tcPr>
          <w:p w14:paraId="28BB8EE9" w14:textId="77777777" w:rsidR="006A0A35" w:rsidRDefault="006A0A35">
            <w:pPr>
              <w:pStyle w:val="TableParagraph"/>
            </w:pPr>
          </w:p>
        </w:tc>
        <w:tc>
          <w:tcPr>
            <w:tcW w:w="6250" w:type="dxa"/>
          </w:tcPr>
          <w:p w14:paraId="3E66419C" w14:textId="77777777" w:rsidR="006A0A35" w:rsidRDefault="00D31BDA">
            <w:pPr>
              <w:pStyle w:val="TableParagraph"/>
              <w:ind w:left="11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Н.А. Заболоцкого, Т.Ю. Кибирова, Ю.П. Кузнецова, А.С. Кушнера, Л.Н. Мартынова, Б.Ш. Окуджавы, Р.И. Рождественского, А.А. Тарковского, О.Г. Чухонцева и </w:t>
            </w:r>
            <w:r>
              <w:rPr>
                <w:spacing w:val="-2"/>
                <w:sz w:val="24"/>
              </w:rPr>
              <w:t>других.</w:t>
            </w:r>
          </w:p>
        </w:tc>
        <w:tc>
          <w:tcPr>
            <w:tcW w:w="1061" w:type="dxa"/>
          </w:tcPr>
          <w:p w14:paraId="73EFC3A7" w14:textId="77777777" w:rsidR="006A0A35" w:rsidRDefault="006A0A35">
            <w:pPr>
              <w:pStyle w:val="TableParagraph"/>
            </w:pPr>
          </w:p>
        </w:tc>
        <w:tc>
          <w:tcPr>
            <w:tcW w:w="1714" w:type="dxa"/>
          </w:tcPr>
          <w:p w14:paraId="5031D088" w14:textId="77777777" w:rsidR="006A0A35" w:rsidRDefault="006A0A35">
            <w:pPr>
              <w:pStyle w:val="TableParagraph"/>
            </w:pPr>
          </w:p>
        </w:tc>
        <w:tc>
          <w:tcPr>
            <w:tcW w:w="2127" w:type="dxa"/>
          </w:tcPr>
          <w:p w14:paraId="2219DCC8" w14:textId="77777777" w:rsidR="006A0A35" w:rsidRDefault="006A0A35">
            <w:pPr>
              <w:pStyle w:val="TableParagraph"/>
            </w:pPr>
          </w:p>
        </w:tc>
      </w:tr>
      <w:tr w:rsidR="006A0A35" w14:paraId="77322E96" w14:textId="77777777">
        <w:trPr>
          <w:trHeight w:val="275"/>
        </w:trPr>
        <w:tc>
          <w:tcPr>
            <w:tcW w:w="2541" w:type="dxa"/>
            <w:vMerge w:val="restart"/>
          </w:tcPr>
          <w:p w14:paraId="52806EC1" w14:textId="77777777" w:rsidR="006A0A35" w:rsidRDefault="006A0A35">
            <w:pPr>
              <w:pStyle w:val="TableParagraph"/>
              <w:rPr>
                <w:b/>
                <w:sz w:val="24"/>
              </w:rPr>
            </w:pPr>
          </w:p>
          <w:p w14:paraId="2425BB48" w14:textId="77777777" w:rsidR="006A0A35" w:rsidRDefault="006A0A35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568E727A" w14:textId="77777777" w:rsidR="006A0A35" w:rsidRDefault="00D31BDA">
            <w:pPr>
              <w:pStyle w:val="TableParagraph"/>
              <w:ind w:left="19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5.18.</w:t>
            </w:r>
          </w:p>
          <w:p w14:paraId="31CA8A70" w14:textId="77777777" w:rsidR="006A0A35" w:rsidRDefault="00D31BDA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Драматургия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 половины XX –</w:t>
            </w:r>
          </w:p>
          <w:p w14:paraId="422DB58B" w14:textId="77777777" w:rsidR="006A0A35" w:rsidRDefault="00D31BDA">
            <w:pPr>
              <w:pStyle w:val="TableParagraph"/>
              <w:ind w:left="19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начала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6250" w:type="dxa"/>
          </w:tcPr>
          <w:p w14:paraId="6E9A5A94" w14:textId="77777777" w:rsidR="006A0A35" w:rsidRDefault="00D31BDA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3291CBBD" w14:textId="77777777" w:rsidR="006A0A35" w:rsidRDefault="00D31BDA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1E41E1C3" w14:textId="77777777" w:rsidR="006A0A35" w:rsidRDefault="006A0A3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14:paraId="607EAFFC" w14:textId="77777777" w:rsidR="006A0A35" w:rsidRDefault="006A0A35">
            <w:pPr>
              <w:pStyle w:val="TableParagraph"/>
              <w:rPr>
                <w:sz w:val="20"/>
              </w:rPr>
            </w:pPr>
          </w:p>
        </w:tc>
      </w:tr>
      <w:tr w:rsidR="006A0A35" w14:paraId="31D10230" w14:textId="77777777">
        <w:trPr>
          <w:trHeight w:val="1931"/>
        </w:trPr>
        <w:tc>
          <w:tcPr>
            <w:tcW w:w="2541" w:type="dxa"/>
            <w:vMerge/>
            <w:tcBorders>
              <w:top w:val="nil"/>
            </w:tcBorders>
          </w:tcPr>
          <w:p w14:paraId="5B321ABD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50" w:type="dxa"/>
          </w:tcPr>
          <w:p w14:paraId="2C38B461" w14:textId="77777777" w:rsidR="006A0A35" w:rsidRDefault="00D31BDA">
            <w:pPr>
              <w:pStyle w:val="TableParagraph"/>
              <w:spacing w:before="275"/>
              <w:ind w:left="118" w:right="102"/>
              <w:jc w:val="both"/>
              <w:rPr>
                <w:sz w:val="24"/>
              </w:rPr>
            </w:pPr>
            <w:r>
              <w:rPr>
                <w:sz w:val="24"/>
              </w:rPr>
              <w:t>Пьесы (произведение одного из драматургов по выбору). Например, А.Н. Арбузов "Иркутская история"; А.В. Вампилов "Старший сын"; Е.В. Гришковец "Как я съел собаку"; К.В. Драгунская "Рыжая пьеса" и другие.</w:t>
            </w:r>
          </w:p>
        </w:tc>
        <w:tc>
          <w:tcPr>
            <w:tcW w:w="1061" w:type="dxa"/>
          </w:tcPr>
          <w:p w14:paraId="166CC069" w14:textId="77777777" w:rsidR="006A0A35" w:rsidRDefault="00D31BDA">
            <w:pPr>
              <w:pStyle w:val="TableParagraph"/>
              <w:spacing w:before="135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651E4772" w14:textId="77777777" w:rsidR="006A0A35" w:rsidRDefault="00D31BDA">
            <w:pPr>
              <w:pStyle w:val="TableParagraph"/>
              <w:spacing w:line="275" w:lineRule="exact"/>
              <w:ind w:left="274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3,М4,П</w:t>
            </w:r>
            <w:proofErr w:type="gramEnd"/>
            <w:r>
              <w:rPr>
                <w:spacing w:val="-2"/>
                <w:sz w:val="24"/>
              </w:rPr>
              <w:t>9</w:t>
            </w:r>
          </w:p>
        </w:tc>
        <w:tc>
          <w:tcPr>
            <w:tcW w:w="2127" w:type="dxa"/>
          </w:tcPr>
          <w:p w14:paraId="55A7CF4F" w14:textId="77777777" w:rsidR="006A0A35" w:rsidRDefault="00D31BDA">
            <w:pPr>
              <w:pStyle w:val="TableParagraph"/>
              <w:ind w:left="317" w:right="308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инди- </w:t>
            </w:r>
            <w:proofErr w:type="spellStart"/>
            <w:r>
              <w:rPr>
                <w:sz w:val="24"/>
              </w:rPr>
              <w:t>видуальная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>групповая аналитическая</w:t>
            </w:r>
          </w:p>
          <w:p w14:paraId="21C8DCF2" w14:textId="77777777" w:rsidR="006A0A35" w:rsidRDefault="00D31BDA">
            <w:pPr>
              <w:pStyle w:val="TableParagraph"/>
              <w:spacing w:line="270" w:lineRule="atLeas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текстами </w:t>
            </w:r>
            <w:r>
              <w:rPr>
                <w:spacing w:val="-2"/>
                <w:sz w:val="24"/>
              </w:rPr>
              <w:t>художественных произведений</w:t>
            </w:r>
          </w:p>
        </w:tc>
      </w:tr>
      <w:tr w:rsidR="006A0A35" w14:paraId="10E15322" w14:textId="77777777">
        <w:trPr>
          <w:trHeight w:val="552"/>
        </w:trPr>
        <w:tc>
          <w:tcPr>
            <w:tcW w:w="8791" w:type="dxa"/>
            <w:gridSpan w:val="2"/>
          </w:tcPr>
          <w:p w14:paraId="3A4DAFD9" w14:textId="77777777" w:rsidR="006A0A35" w:rsidRDefault="00D31BDA">
            <w:pPr>
              <w:pStyle w:val="TableParagraph"/>
              <w:spacing w:before="13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1061" w:type="dxa"/>
          </w:tcPr>
          <w:p w14:paraId="515FEB74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pacing w:val="-10"/>
                <w:sz w:val="24"/>
              </w:rPr>
              <w:t>4</w:t>
            </w:r>
          </w:p>
        </w:tc>
        <w:tc>
          <w:tcPr>
            <w:tcW w:w="1714" w:type="dxa"/>
          </w:tcPr>
          <w:p w14:paraId="67D88FE3" w14:textId="77777777" w:rsidR="006A0A35" w:rsidRDefault="006A0A35">
            <w:pPr>
              <w:pStyle w:val="TableParagraph"/>
            </w:pPr>
          </w:p>
        </w:tc>
        <w:tc>
          <w:tcPr>
            <w:tcW w:w="2127" w:type="dxa"/>
          </w:tcPr>
          <w:p w14:paraId="7A14F3FE" w14:textId="77777777" w:rsidR="006A0A35" w:rsidRDefault="006A0A35">
            <w:pPr>
              <w:pStyle w:val="TableParagraph"/>
            </w:pPr>
          </w:p>
        </w:tc>
      </w:tr>
      <w:tr w:rsidR="006A0A35" w14:paraId="06F29308" w14:textId="77777777">
        <w:trPr>
          <w:trHeight w:val="551"/>
        </w:trPr>
        <w:tc>
          <w:tcPr>
            <w:tcW w:w="2541" w:type="dxa"/>
          </w:tcPr>
          <w:p w14:paraId="2F3EFC92" w14:textId="77777777" w:rsidR="006A0A35" w:rsidRDefault="00D31BDA">
            <w:pPr>
              <w:pStyle w:val="TableParagraph"/>
              <w:spacing w:line="275" w:lineRule="exact"/>
              <w:ind w:left="19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6.1.</w:t>
            </w:r>
          </w:p>
          <w:p w14:paraId="1E6C2FE1" w14:textId="77777777" w:rsidR="006A0A35" w:rsidRDefault="00D31BDA">
            <w:pPr>
              <w:pStyle w:val="TableParagraph"/>
              <w:spacing w:line="257" w:lineRule="exact"/>
              <w:ind w:left="19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6250" w:type="dxa"/>
          </w:tcPr>
          <w:p w14:paraId="37757F1D" w14:textId="77777777" w:rsidR="006A0A35" w:rsidRDefault="00D31BDA">
            <w:pPr>
              <w:pStyle w:val="TableParagraph"/>
              <w:spacing w:before="15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319A541A" w14:textId="77777777" w:rsidR="006A0A35" w:rsidRDefault="00D31BDA">
            <w:pPr>
              <w:pStyle w:val="TableParagraph"/>
              <w:spacing w:line="275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089937C0" w14:textId="77777777" w:rsidR="006A0A35" w:rsidRDefault="006A0A35">
            <w:pPr>
              <w:pStyle w:val="TableParagraph"/>
            </w:pPr>
          </w:p>
        </w:tc>
        <w:tc>
          <w:tcPr>
            <w:tcW w:w="2127" w:type="dxa"/>
          </w:tcPr>
          <w:p w14:paraId="78FC6D1B" w14:textId="77777777" w:rsidR="006A0A35" w:rsidRDefault="006A0A35">
            <w:pPr>
              <w:pStyle w:val="TableParagraph"/>
            </w:pPr>
          </w:p>
        </w:tc>
      </w:tr>
    </w:tbl>
    <w:p w14:paraId="22FF54E0" w14:textId="77777777" w:rsidR="006A0A35" w:rsidRDefault="006A0A35">
      <w:pPr>
        <w:pStyle w:val="TableParagraph"/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3867ED57" w14:textId="77777777" w:rsidR="006A0A35" w:rsidRDefault="006A0A3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6260"/>
        <w:gridCol w:w="1061"/>
        <w:gridCol w:w="1714"/>
        <w:gridCol w:w="2127"/>
      </w:tblGrid>
      <w:tr w:rsidR="006A0A35" w14:paraId="2340F9D8" w14:textId="77777777">
        <w:trPr>
          <w:trHeight w:val="3530"/>
        </w:trPr>
        <w:tc>
          <w:tcPr>
            <w:tcW w:w="2530" w:type="dxa"/>
          </w:tcPr>
          <w:p w14:paraId="060905E4" w14:textId="77777777" w:rsidR="006A0A35" w:rsidRDefault="00D31BDA">
            <w:pPr>
              <w:pStyle w:val="TableParagraph"/>
              <w:spacing w:line="275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поэзия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6260" w:type="dxa"/>
          </w:tcPr>
          <w:p w14:paraId="2333A2CB" w14:textId="77777777" w:rsidR="006A0A35" w:rsidRDefault="00D31BDA">
            <w:pPr>
              <w:pStyle w:val="TableParagraph"/>
              <w:spacing w:before="246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 по выбору</w:t>
            </w:r>
            <w:proofErr w:type="gramStart"/>
            <w:r>
              <w:rPr>
                <w:sz w:val="24"/>
              </w:rPr>
              <w:t>)</w:t>
            </w:r>
            <w:proofErr w:type="gramEnd"/>
            <w:r>
              <w:rPr>
                <w:sz w:val="24"/>
              </w:rPr>
              <w:t xml:space="preserve"> Например, произведения Р Брэдбери «451 градус по Фаренгейту»; А Камю «Посторонний»; Ф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Кафки «Превращение»; </w:t>
            </w:r>
            <w:proofErr w:type="spellStart"/>
            <w:r>
              <w:rPr>
                <w:sz w:val="24"/>
              </w:rPr>
              <w:t>Дж.Оруэлла</w:t>
            </w:r>
            <w:proofErr w:type="spellEnd"/>
            <w:r>
              <w:rPr>
                <w:sz w:val="24"/>
              </w:rPr>
              <w:t xml:space="preserve"> «1984»; Э.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14:paraId="0EF90A9C" w14:textId="77777777" w:rsidR="006A0A35" w:rsidRDefault="00D31BDA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Ремарка «На западном фронте без перемен», «Три товарища»; Дж Сэлинджера «Над пропастью во ржи»; Г Уэллса «Машина времени»; О Хаксли «О дивный новый мир»; Э Хемингуэя «Старик и море» и др. Зарубежная поэзия XX века (не менее двух стихотворений одного из поэтов по выбору) Например, стихотворения Г </w:t>
            </w:r>
            <w:proofErr w:type="spellStart"/>
            <w:r>
              <w:rPr>
                <w:sz w:val="24"/>
              </w:rPr>
              <w:t>Апол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линера</w:t>
            </w:r>
            <w:proofErr w:type="spellEnd"/>
            <w:r>
              <w:rPr>
                <w:sz w:val="24"/>
              </w:rPr>
              <w:t>, Т С Элиота и др.</w:t>
            </w:r>
          </w:p>
        </w:tc>
        <w:tc>
          <w:tcPr>
            <w:tcW w:w="1061" w:type="dxa"/>
          </w:tcPr>
          <w:p w14:paraId="0318B361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65A64642" w14:textId="77777777" w:rsidR="006A0A35" w:rsidRDefault="00D31BDA">
            <w:pPr>
              <w:pStyle w:val="TableParagraph"/>
              <w:spacing w:line="275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3,М4,П</w:t>
            </w:r>
            <w:proofErr w:type="gramEnd"/>
            <w:r>
              <w:rPr>
                <w:spacing w:val="-2"/>
                <w:sz w:val="24"/>
              </w:rPr>
              <w:t>4</w:t>
            </w:r>
          </w:p>
        </w:tc>
        <w:tc>
          <w:tcPr>
            <w:tcW w:w="2127" w:type="dxa"/>
          </w:tcPr>
          <w:p w14:paraId="36E250C2" w14:textId="77777777" w:rsidR="006A0A35" w:rsidRDefault="00D31BDA">
            <w:pPr>
              <w:pStyle w:val="TableParagraph"/>
              <w:spacing w:line="275" w:lineRule="exact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сочинение</w:t>
            </w:r>
          </w:p>
        </w:tc>
      </w:tr>
      <w:tr w:rsidR="006A0A35" w14:paraId="409F7489" w14:textId="77777777">
        <w:trPr>
          <w:trHeight w:val="698"/>
        </w:trPr>
        <w:tc>
          <w:tcPr>
            <w:tcW w:w="2530" w:type="dxa"/>
            <w:vMerge w:val="restart"/>
          </w:tcPr>
          <w:p w14:paraId="0EBDA55E" w14:textId="77777777" w:rsidR="006A0A35" w:rsidRDefault="00D31BDA">
            <w:pPr>
              <w:pStyle w:val="TableParagraph"/>
              <w:spacing w:line="275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6.2.</w:t>
            </w:r>
          </w:p>
          <w:p w14:paraId="1C7DCF15" w14:textId="77777777" w:rsidR="006A0A35" w:rsidRDefault="00D31BDA">
            <w:pPr>
              <w:pStyle w:val="TableParagraph"/>
              <w:ind w:left="357" w:right="345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Зарубежная </w:t>
            </w:r>
            <w:r>
              <w:rPr>
                <w:b/>
                <w:sz w:val="24"/>
              </w:rPr>
              <w:t>драматургия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XX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  <w:tc>
          <w:tcPr>
            <w:tcW w:w="6260" w:type="dxa"/>
          </w:tcPr>
          <w:p w14:paraId="217E1A7E" w14:textId="77777777" w:rsidR="006A0A35" w:rsidRDefault="00D31BDA">
            <w:pPr>
              <w:pStyle w:val="TableParagraph"/>
              <w:spacing w:before="9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61" w:type="dxa"/>
          </w:tcPr>
          <w:p w14:paraId="7DCB20A5" w14:textId="77777777" w:rsidR="006A0A35" w:rsidRDefault="00D31BDA">
            <w:pPr>
              <w:pStyle w:val="TableParagraph"/>
              <w:spacing w:before="73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4B06814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2E95B723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  <w:tr w:rsidR="006A0A35" w14:paraId="106CA98A" w14:textId="77777777">
        <w:trPr>
          <w:trHeight w:val="2604"/>
        </w:trPr>
        <w:tc>
          <w:tcPr>
            <w:tcW w:w="2530" w:type="dxa"/>
            <w:vMerge/>
            <w:tcBorders>
              <w:top w:val="nil"/>
            </w:tcBorders>
          </w:tcPr>
          <w:p w14:paraId="404675CD" w14:textId="77777777" w:rsidR="006A0A35" w:rsidRDefault="006A0A35">
            <w:pPr>
              <w:rPr>
                <w:sz w:val="2"/>
                <w:szCs w:val="2"/>
              </w:rPr>
            </w:pPr>
          </w:p>
        </w:tc>
        <w:tc>
          <w:tcPr>
            <w:tcW w:w="6260" w:type="dxa"/>
          </w:tcPr>
          <w:p w14:paraId="6A21FEA1" w14:textId="77777777" w:rsidR="006A0A35" w:rsidRDefault="006A0A35">
            <w:pPr>
              <w:pStyle w:val="TableParagraph"/>
              <w:spacing w:before="58"/>
              <w:rPr>
                <w:b/>
                <w:sz w:val="24"/>
              </w:rPr>
            </w:pPr>
          </w:p>
          <w:p w14:paraId="3532596E" w14:textId="77777777" w:rsidR="006A0A35" w:rsidRDefault="00D31BD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драматургия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proofErr w:type="gramStart"/>
            <w:r>
              <w:rPr>
                <w:sz w:val="24"/>
              </w:rPr>
              <w:t>)</w:t>
            </w:r>
            <w:proofErr w:type="gramEnd"/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Брехта</w:t>
            </w:r>
          </w:p>
          <w:p w14:paraId="679D9CDC" w14:textId="77777777" w:rsidR="006A0A35" w:rsidRDefault="00D31B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«Мамаша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Кураж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дети»;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Метерлинка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«Синяя птица»; О Уайльда «Иде-</w:t>
            </w:r>
            <w:proofErr w:type="spellStart"/>
            <w:r>
              <w:rPr>
                <w:sz w:val="24"/>
              </w:rPr>
              <w:t>альный</w:t>
            </w:r>
            <w:proofErr w:type="spellEnd"/>
            <w:r>
              <w:rPr>
                <w:sz w:val="24"/>
              </w:rPr>
              <w:t xml:space="preserve"> муж»; </w:t>
            </w:r>
            <w:proofErr w:type="spellStart"/>
            <w:r>
              <w:rPr>
                <w:sz w:val="24"/>
              </w:rPr>
              <w:t>ТУильямса</w:t>
            </w:r>
            <w:proofErr w:type="spellEnd"/>
          </w:p>
          <w:p w14:paraId="2497A433" w14:textId="77777777" w:rsidR="006A0A35" w:rsidRDefault="00D31BDA">
            <w:pPr>
              <w:pStyle w:val="TableParagraph"/>
              <w:tabs>
                <w:tab w:val="left" w:pos="294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«Трамвай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„Желание“»;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Б</w:t>
            </w:r>
            <w:r>
              <w:rPr>
                <w:sz w:val="24"/>
              </w:rPr>
              <w:tab/>
              <w:t>Шоу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«Пигмалион»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061" w:type="dxa"/>
          </w:tcPr>
          <w:p w14:paraId="6883112A" w14:textId="77777777" w:rsidR="006A0A35" w:rsidRDefault="00D31BDA">
            <w:pPr>
              <w:pStyle w:val="TableParagraph"/>
              <w:spacing w:before="198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073673E5" w14:textId="77777777" w:rsidR="006A0A35" w:rsidRDefault="00D31BDA">
            <w:pPr>
              <w:pStyle w:val="TableParagraph"/>
              <w:spacing w:before="1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6,М4,П</w:t>
            </w:r>
            <w:proofErr w:type="gramEnd"/>
            <w:r>
              <w:rPr>
                <w:spacing w:val="-2"/>
                <w:sz w:val="24"/>
              </w:rPr>
              <w:t>9</w:t>
            </w:r>
          </w:p>
        </w:tc>
        <w:tc>
          <w:tcPr>
            <w:tcW w:w="2127" w:type="dxa"/>
          </w:tcPr>
          <w:p w14:paraId="4F08C06D" w14:textId="77777777" w:rsidR="006A0A35" w:rsidRDefault="00D31BDA">
            <w:pPr>
              <w:pStyle w:val="TableParagraph"/>
              <w:spacing w:before="1"/>
              <w:ind w:left="318" w:right="307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инди- </w:t>
            </w:r>
            <w:proofErr w:type="spellStart"/>
            <w:r>
              <w:rPr>
                <w:sz w:val="24"/>
              </w:rPr>
              <w:t>видуальная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>групповая аналитическая</w:t>
            </w:r>
          </w:p>
          <w:p w14:paraId="1DCB0432" w14:textId="77777777" w:rsidR="006A0A35" w:rsidRDefault="00D31BDA">
            <w:pPr>
              <w:pStyle w:val="TableParagraph"/>
              <w:spacing w:before="1"/>
              <w:ind w:left="13" w:right="1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текстами </w:t>
            </w:r>
            <w:r>
              <w:rPr>
                <w:spacing w:val="-2"/>
                <w:sz w:val="24"/>
              </w:rPr>
              <w:t>художественных произведений</w:t>
            </w:r>
          </w:p>
        </w:tc>
      </w:tr>
      <w:tr w:rsidR="006A0A35" w14:paraId="4B725D3D" w14:textId="77777777">
        <w:trPr>
          <w:trHeight w:val="827"/>
        </w:trPr>
        <w:tc>
          <w:tcPr>
            <w:tcW w:w="2530" w:type="dxa"/>
          </w:tcPr>
          <w:p w14:paraId="33B0CF87" w14:textId="77777777" w:rsidR="006A0A35" w:rsidRDefault="00D31BDA">
            <w:pPr>
              <w:pStyle w:val="TableParagraph"/>
              <w:spacing w:before="138"/>
              <w:ind w:left="782" w:hanging="6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Дифференцированн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ый</w:t>
            </w:r>
            <w:proofErr w:type="spellEnd"/>
            <w:r>
              <w:rPr>
                <w:b/>
                <w:sz w:val="24"/>
              </w:rPr>
              <w:t xml:space="preserve"> зачёт</w:t>
            </w:r>
          </w:p>
        </w:tc>
        <w:tc>
          <w:tcPr>
            <w:tcW w:w="6260" w:type="dxa"/>
          </w:tcPr>
          <w:p w14:paraId="211630F5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14:paraId="6B60E258" w14:textId="77777777" w:rsidR="006A0A35" w:rsidRDefault="00D31BDA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pacing w:val="-10"/>
                <w:sz w:val="24"/>
              </w:rPr>
              <w:t>2</w:t>
            </w:r>
          </w:p>
        </w:tc>
        <w:tc>
          <w:tcPr>
            <w:tcW w:w="1714" w:type="dxa"/>
          </w:tcPr>
          <w:p w14:paraId="7ED844C6" w14:textId="77777777" w:rsidR="006A0A35" w:rsidRDefault="00D31BDA">
            <w:pPr>
              <w:pStyle w:val="TableParagraph"/>
              <w:spacing w:line="275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Л5,М8,П10</w:t>
            </w:r>
          </w:p>
        </w:tc>
        <w:tc>
          <w:tcPr>
            <w:tcW w:w="2127" w:type="dxa"/>
          </w:tcPr>
          <w:p w14:paraId="49D3550B" w14:textId="77777777" w:rsidR="006A0A35" w:rsidRDefault="00D31BDA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2"/>
                <w:sz w:val="24"/>
              </w:rPr>
              <w:t>зачёт</w:t>
            </w:r>
          </w:p>
        </w:tc>
      </w:tr>
      <w:tr w:rsidR="006A0A35" w14:paraId="3F42A5EF" w14:textId="77777777">
        <w:trPr>
          <w:trHeight w:val="554"/>
        </w:trPr>
        <w:tc>
          <w:tcPr>
            <w:tcW w:w="2530" w:type="dxa"/>
          </w:tcPr>
          <w:p w14:paraId="7D6FC99E" w14:textId="77777777" w:rsidR="006A0A35" w:rsidRDefault="00D31BDA">
            <w:pPr>
              <w:pStyle w:val="TableParagraph"/>
              <w:spacing w:before="13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6260" w:type="dxa"/>
          </w:tcPr>
          <w:p w14:paraId="4496B825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14:paraId="6523461F" w14:textId="77777777" w:rsidR="006A0A35" w:rsidRDefault="00D31BDA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110</w:t>
            </w:r>
          </w:p>
        </w:tc>
        <w:tc>
          <w:tcPr>
            <w:tcW w:w="1714" w:type="dxa"/>
          </w:tcPr>
          <w:p w14:paraId="1545F592" w14:textId="77777777" w:rsidR="006A0A35" w:rsidRDefault="006A0A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7EAA181" w14:textId="77777777" w:rsidR="006A0A35" w:rsidRDefault="006A0A35">
            <w:pPr>
              <w:pStyle w:val="TableParagraph"/>
              <w:rPr>
                <w:sz w:val="24"/>
              </w:rPr>
            </w:pPr>
          </w:p>
        </w:tc>
      </w:tr>
    </w:tbl>
    <w:p w14:paraId="7AE49404" w14:textId="77777777" w:rsidR="006A0A35" w:rsidRDefault="006A0A35">
      <w:pPr>
        <w:pStyle w:val="TableParagraph"/>
        <w:rPr>
          <w:sz w:val="24"/>
        </w:rPr>
        <w:sectPr w:rsidR="006A0A35">
          <w:pgSz w:w="16840" w:h="11910" w:orient="landscape"/>
          <w:pgMar w:top="820" w:right="1984" w:bottom="1140" w:left="992" w:header="0" w:footer="957" w:gutter="0"/>
          <w:cols w:space="720"/>
        </w:sectPr>
      </w:pPr>
    </w:p>
    <w:p w14:paraId="2E0F679F" w14:textId="77777777" w:rsidR="006A0A35" w:rsidRDefault="00D31BDA">
      <w:pPr>
        <w:pStyle w:val="1"/>
        <w:numPr>
          <w:ilvl w:val="0"/>
          <w:numId w:val="6"/>
        </w:numPr>
        <w:tabs>
          <w:tab w:val="left" w:pos="281"/>
        </w:tabs>
        <w:spacing w:before="74"/>
        <w:ind w:left="281" w:hanging="279"/>
        <w:jc w:val="both"/>
      </w:pPr>
      <w:r>
        <w:lastRenderedPageBreak/>
        <w:t>ИНФОРМАЦИОНОЕ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ПРЕДМЕТА</w:t>
      </w:r>
    </w:p>
    <w:p w14:paraId="20071681" w14:textId="77777777" w:rsidR="006A0A35" w:rsidRDefault="00D31BDA">
      <w:pPr>
        <w:pStyle w:val="2"/>
        <w:numPr>
          <w:ilvl w:val="1"/>
          <w:numId w:val="5"/>
        </w:numPr>
        <w:tabs>
          <w:tab w:val="left" w:pos="1254"/>
          <w:tab w:val="left" w:pos="3864"/>
        </w:tabs>
        <w:spacing w:before="2"/>
        <w:ind w:right="902" w:hanging="3102"/>
      </w:pP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 xml:space="preserve">материально-техническому </w:t>
      </w:r>
      <w:r>
        <w:rPr>
          <w:spacing w:val="-2"/>
        </w:rPr>
        <w:t>обеспечению</w:t>
      </w:r>
    </w:p>
    <w:p w14:paraId="4AF7213D" w14:textId="77777777" w:rsidR="006A0A35" w:rsidRDefault="00D31BDA">
      <w:pPr>
        <w:pStyle w:val="a3"/>
        <w:spacing w:line="321" w:lineRule="exact"/>
        <w:ind w:left="710"/>
      </w:pPr>
      <w:r>
        <w:t>Реализация</w:t>
      </w:r>
      <w:r>
        <w:rPr>
          <w:spacing w:val="46"/>
        </w:rPr>
        <w:t xml:space="preserve"> </w:t>
      </w:r>
      <w:r>
        <w:t>программы</w:t>
      </w:r>
      <w:r>
        <w:rPr>
          <w:spacing w:val="52"/>
        </w:rPr>
        <w:t xml:space="preserve"> </w:t>
      </w:r>
      <w:r>
        <w:t>предмета</w:t>
      </w:r>
      <w:r>
        <w:rPr>
          <w:spacing w:val="54"/>
        </w:rPr>
        <w:t xml:space="preserve"> </w:t>
      </w:r>
      <w:r>
        <w:t>требует</w:t>
      </w:r>
      <w:r>
        <w:rPr>
          <w:spacing w:val="52"/>
        </w:rPr>
        <w:t xml:space="preserve"> </w:t>
      </w:r>
      <w:r>
        <w:t>наличия</w:t>
      </w:r>
      <w:r>
        <w:rPr>
          <w:spacing w:val="51"/>
        </w:rPr>
        <w:t xml:space="preserve"> </w:t>
      </w:r>
      <w:r>
        <w:t>учебного</w:t>
      </w:r>
      <w:r>
        <w:rPr>
          <w:spacing w:val="53"/>
        </w:rPr>
        <w:t xml:space="preserve"> </w:t>
      </w:r>
      <w:r>
        <w:rPr>
          <w:spacing w:val="-2"/>
        </w:rPr>
        <w:t>кабинета</w:t>
      </w:r>
    </w:p>
    <w:p w14:paraId="05C2FADA" w14:textId="77777777" w:rsidR="006A0A35" w:rsidRDefault="00D31BDA">
      <w:pPr>
        <w:pStyle w:val="a3"/>
        <w:spacing w:line="322" w:lineRule="exact"/>
        <w:ind w:left="2"/>
      </w:pPr>
      <w:r>
        <w:t>«Русский</w:t>
      </w:r>
      <w:r>
        <w:rPr>
          <w:spacing w:val="-4"/>
        </w:rPr>
        <w:t xml:space="preserve"> </w:t>
      </w:r>
      <w:r>
        <w:t>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литератур».</w:t>
      </w:r>
    </w:p>
    <w:p w14:paraId="241E40EF" w14:textId="77777777" w:rsidR="006A0A35" w:rsidRDefault="00D31BDA">
      <w:pPr>
        <w:tabs>
          <w:tab w:val="left" w:pos="2735"/>
          <w:tab w:val="left" w:pos="4111"/>
          <w:tab w:val="left" w:pos="6077"/>
          <w:tab w:val="left" w:pos="8125"/>
        </w:tabs>
        <w:ind w:left="2" w:right="142" w:firstLine="707"/>
        <w:rPr>
          <w:i/>
          <w:sz w:val="28"/>
        </w:rPr>
      </w:pPr>
      <w:r>
        <w:rPr>
          <w:spacing w:val="-2"/>
          <w:sz w:val="28"/>
        </w:rPr>
        <w:t>Оборудование</w:t>
      </w:r>
      <w:r>
        <w:rPr>
          <w:sz w:val="28"/>
        </w:rPr>
        <w:tab/>
      </w:r>
      <w:r>
        <w:rPr>
          <w:spacing w:val="-2"/>
          <w:sz w:val="28"/>
        </w:rPr>
        <w:t>кабинета</w:t>
      </w:r>
      <w:r>
        <w:rPr>
          <w:sz w:val="28"/>
        </w:rPr>
        <w:tab/>
      </w:r>
      <w:r>
        <w:rPr>
          <w:i/>
          <w:spacing w:val="-2"/>
          <w:sz w:val="28"/>
        </w:rPr>
        <w:t>(описывается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оснащенность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кабинета, </w:t>
      </w:r>
      <w:r>
        <w:rPr>
          <w:i/>
          <w:sz w:val="28"/>
        </w:rPr>
        <w:t>рабочих мест обучающихся и преподавателя):</w:t>
      </w:r>
    </w:p>
    <w:p w14:paraId="37ADCC18" w14:textId="77777777" w:rsidR="006A0A35" w:rsidRDefault="00D31BDA">
      <w:pPr>
        <w:pStyle w:val="a4"/>
        <w:numPr>
          <w:ilvl w:val="0"/>
          <w:numId w:val="4"/>
        </w:numPr>
        <w:tabs>
          <w:tab w:val="left" w:pos="898"/>
        </w:tabs>
        <w:spacing w:before="2" w:line="322" w:lineRule="exact"/>
        <w:ind w:left="898" w:hanging="162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14:paraId="217B8232" w14:textId="77777777" w:rsidR="006A0A35" w:rsidRDefault="00D31BDA">
      <w:pPr>
        <w:pStyle w:val="a4"/>
        <w:numPr>
          <w:ilvl w:val="0"/>
          <w:numId w:val="4"/>
        </w:numPr>
        <w:tabs>
          <w:tab w:val="left" w:pos="862"/>
        </w:tabs>
        <w:spacing w:line="322" w:lineRule="exact"/>
        <w:ind w:left="862" w:hanging="162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14:paraId="1A3E8AF6" w14:textId="77777777" w:rsidR="006A0A35" w:rsidRDefault="00D31BDA">
      <w:pPr>
        <w:pStyle w:val="a4"/>
        <w:numPr>
          <w:ilvl w:val="0"/>
          <w:numId w:val="4"/>
        </w:numPr>
        <w:tabs>
          <w:tab w:val="left" w:pos="872"/>
        </w:tabs>
        <w:spacing w:line="322" w:lineRule="exact"/>
        <w:ind w:left="872" w:hanging="162"/>
        <w:jc w:val="left"/>
        <w:rPr>
          <w:sz w:val="28"/>
        </w:rPr>
      </w:pPr>
      <w:r>
        <w:rPr>
          <w:sz w:val="28"/>
        </w:rPr>
        <w:t>классная</w:t>
      </w:r>
      <w:r>
        <w:rPr>
          <w:spacing w:val="-2"/>
          <w:sz w:val="28"/>
        </w:rPr>
        <w:t xml:space="preserve"> доска;</w:t>
      </w:r>
    </w:p>
    <w:p w14:paraId="6C65CE30" w14:textId="77777777" w:rsidR="006A0A35" w:rsidRDefault="00D31BDA">
      <w:pPr>
        <w:pStyle w:val="a3"/>
        <w:tabs>
          <w:tab w:val="left" w:pos="1777"/>
          <w:tab w:val="left" w:pos="2480"/>
          <w:tab w:val="left" w:pos="3878"/>
          <w:tab w:val="left" w:pos="6378"/>
          <w:tab w:val="left" w:pos="7663"/>
          <w:tab w:val="left" w:pos="8102"/>
        </w:tabs>
        <w:ind w:left="16" w:right="169" w:firstLine="719"/>
      </w:pPr>
      <w:r>
        <w:rPr>
          <w:b/>
          <w:spacing w:val="-2"/>
        </w:rPr>
        <w:t>-</w:t>
      </w:r>
      <w:r>
        <w:rPr>
          <w:spacing w:val="-2"/>
        </w:rPr>
        <w:t>шкаф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хранения</w:t>
      </w:r>
      <w:r>
        <w:tab/>
      </w:r>
      <w:r>
        <w:rPr>
          <w:spacing w:val="-2"/>
        </w:rPr>
        <w:t>учебно-наглядных</w:t>
      </w:r>
      <w:r>
        <w:tab/>
      </w:r>
      <w:r>
        <w:rPr>
          <w:spacing w:val="-2"/>
        </w:rPr>
        <w:t>пособий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носителей информации.</w:t>
      </w:r>
    </w:p>
    <w:p w14:paraId="18A40AF0" w14:textId="77777777" w:rsidR="006A0A35" w:rsidRDefault="006A0A35">
      <w:pPr>
        <w:pStyle w:val="a3"/>
        <w:spacing w:before="1"/>
      </w:pPr>
    </w:p>
    <w:p w14:paraId="68446AA2" w14:textId="77777777" w:rsidR="006A0A35" w:rsidRDefault="00D31BDA">
      <w:pPr>
        <w:pStyle w:val="2"/>
        <w:numPr>
          <w:ilvl w:val="1"/>
          <w:numId w:val="5"/>
        </w:numPr>
        <w:tabs>
          <w:tab w:val="left" w:pos="1201"/>
        </w:tabs>
        <w:ind w:left="1201" w:hanging="491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14:paraId="23BBB3B4" w14:textId="77777777" w:rsidR="006A0A35" w:rsidRDefault="006A0A35">
      <w:pPr>
        <w:pStyle w:val="a3"/>
        <w:rPr>
          <w:b/>
        </w:rPr>
      </w:pPr>
    </w:p>
    <w:p w14:paraId="72E9B49D" w14:textId="77777777" w:rsidR="006A0A35" w:rsidRDefault="00D31BDA">
      <w:pPr>
        <w:pStyle w:val="a4"/>
        <w:numPr>
          <w:ilvl w:val="2"/>
          <w:numId w:val="5"/>
        </w:numPr>
        <w:tabs>
          <w:tab w:val="left" w:pos="630"/>
        </w:tabs>
        <w:spacing w:line="322" w:lineRule="exact"/>
        <w:ind w:left="630" w:hanging="628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0AC2DC08" w14:textId="77777777" w:rsidR="006A0A35" w:rsidRDefault="00D31BDA">
      <w:pPr>
        <w:pStyle w:val="a4"/>
        <w:numPr>
          <w:ilvl w:val="0"/>
          <w:numId w:val="3"/>
        </w:numPr>
        <w:tabs>
          <w:tab w:val="left" w:pos="369"/>
        </w:tabs>
        <w:spacing w:line="256" w:lineRule="auto"/>
        <w:ind w:right="137" w:firstLine="0"/>
        <w:jc w:val="both"/>
        <w:rPr>
          <w:sz w:val="28"/>
        </w:rPr>
      </w:pPr>
      <w:r>
        <w:rPr>
          <w:sz w:val="28"/>
        </w:rPr>
        <w:t xml:space="preserve">История русской литературы XX века : в 2 ч. : Ч. 1 : учебник для академического бакалавриата / В. В. </w:t>
      </w:r>
      <w:proofErr w:type="spellStart"/>
      <w:r>
        <w:rPr>
          <w:sz w:val="28"/>
        </w:rPr>
        <w:t>Агеносов</w:t>
      </w:r>
      <w:proofErr w:type="spellEnd"/>
      <w:r>
        <w:rPr>
          <w:sz w:val="28"/>
        </w:rPr>
        <w:t xml:space="preserve">, К. Н. Анкудинов, А. Ю. Большакова [и др.] ; под общ. ред. В. В. </w:t>
      </w:r>
      <w:proofErr w:type="spellStart"/>
      <w:r>
        <w:rPr>
          <w:sz w:val="28"/>
        </w:rPr>
        <w:t>Агеносова</w:t>
      </w:r>
      <w:proofErr w:type="spellEnd"/>
      <w:r>
        <w:rPr>
          <w:sz w:val="28"/>
        </w:rPr>
        <w:t xml:space="preserve">. — 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— Москва 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2017 — 795 с. — ISBN 978-5-9916-3491-5.</w:t>
      </w:r>
    </w:p>
    <w:p w14:paraId="707FCF15" w14:textId="77777777" w:rsidR="006A0A35" w:rsidRDefault="00D31BDA">
      <w:pPr>
        <w:pStyle w:val="a4"/>
        <w:numPr>
          <w:ilvl w:val="0"/>
          <w:numId w:val="3"/>
        </w:numPr>
        <w:tabs>
          <w:tab w:val="left" w:pos="326"/>
        </w:tabs>
        <w:spacing w:line="256" w:lineRule="auto"/>
        <w:ind w:right="136" w:firstLine="0"/>
        <w:jc w:val="both"/>
        <w:rPr>
          <w:sz w:val="28"/>
        </w:rPr>
      </w:pPr>
      <w:r>
        <w:rPr>
          <w:sz w:val="28"/>
        </w:rPr>
        <w:t xml:space="preserve">История русской литературы XIX </w:t>
      </w:r>
      <w:proofErr w:type="gramStart"/>
      <w:r>
        <w:rPr>
          <w:sz w:val="28"/>
        </w:rPr>
        <w:t>века :</w:t>
      </w:r>
      <w:proofErr w:type="gramEnd"/>
      <w:r>
        <w:rPr>
          <w:sz w:val="28"/>
        </w:rPr>
        <w:t xml:space="preserve"> учебник / В.Н. Аношкина, Т.А. Алпатова, С.А. </w:t>
      </w:r>
      <w:proofErr w:type="spellStart"/>
      <w:r>
        <w:rPr>
          <w:sz w:val="28"/>
        </w:rPr>
        <w:t>Джанумов</w:t>
      </w:r>
      <w:proofErr w:type="spellEnd"/>
      <w:r>
        <w:rPr>
          <w:sz w:val="28"/>
        </w:rPr>
        <w:t xml:space="preserve"> [и др.]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Владос</w:t>
      </w:r>
      <w:proofErr w:type="spellEnd"/>
      <w:r>
        <w:rPr>
          <w:sz w:val="28"/>
        </w:rPr>
        <w:t>, 2018 – 288 с. – ISBN 5691 – 00536 – 7.</w:t>
      </w:r>
    </w:p>
    <w:p w14:paraId="723850F6" w14:textId="77777777" w:rsidR="006A0A35" w:rsidRDefault="00D31BDA">
      <w:pPr>
        <w:pStyle w:val="a4"/>
        <w:numPr>
          <w:ilvl w:val="0"/>
          <w:numId w:val="3"/>
        </w:numPr>
        <w:tabs>
          <w:tab w:val="left" w:pos="340"/>
        </w:tabs>
        <w:spacing w:line="256" w:lineRule="auto"/>
        <w:ind w:right="137" w:firstLine="0"/>
        <w:jc w:val="both"/>
        <w:rPr>
          <w:sz w:val="28"/>
        </w:rPr>
      </w:pPr>
      <w:r>
        <w:rPr>
          <w:sz w:val="28"/>
        </w:rPr>
        <w:t xml:space="preserve">Лебедев, Ю.В. Литература. 10 класс общеобразовательных учреждений. Базовый и профильный уровни / Ю.В. Лебедев.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Просвещение, 2017 – 383 с. – ISBN 978-5-09-0291521.</w:t>
      </w:r>
    </w:p>
    <w:p w14:paraId="7586E2C7" w14:textId="77777777" w:rsidR="006A0A35" w:rsidRDefault="00D31BDA">
      <w:pPr>
        <w:pStyle w:val="a4"/>
        <w:numPr>
          <w:ilvl w:val="0"/>
          <w:numId w:val="3"/>
        </w:numPr>
        <w:tabs>
          <w:tab w:val="left" w:pos="281"/>
        </w:tabs>
        <w:spacing w:line="256" w:lineRule="auto"/>
        <w:ind w:right="135" w:firstLine="0"/>
        <w:jc w:val="both"/>
        <w:rPr>
          <w:sz w:val="28"/>
        </w:rPr>
      </w:pPr>
      <w:proofErr w:type="gramStart"/>
      <w:r>
        <w:rPr>
          <w:sz w:val="28"/>
        </w:rPr>
        <w:t>Литература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учебник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двух</w:t>
      </w:r>
      <w:r>
        <w:rPr>
          <w:spacing w:val="-1"/>
          <w:sz w:val="28"/>
        </w:rPr>
        <w:t xml:space="preserve"> </w:t>
      </w:r>
      <w:r>
        <w:rPr>
          <w:sz w:val="28"/>
        </w:rPr>
        <w:t>частях</w:t>
      </w:r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Г.А.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Обернихина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А.Г.</w:t>
      </w:r>
      <w:r>
        <w:rPr>
          <w:spacing w:val="-3"/>
          <w:sz w:val="28"/>
        </w:rPr>
        <w:t xml:space="preserve"> </w:t>
      </w:r>
      <w:r>
        <w:rPr>
          <w:sz w:val="28"/>
        </w:rPr>
        <w:t>Антонова,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И.Л. Вольнова [и др.]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Академия, 2018 – 384 с. – ISBN 978-5-4468-0803- </w:t>
      </w:r>
      <w:r>
        <w:rPr>
          <w:spacing w:val="-6"/>
          <w:sz w:val="28"/>
        </w:rPr>
        <w:t>8.</w:t>
      </w:r>
    </w:p>
    <w:p w14:paraId="52B6DE68" w14:textId="77777777" w:rsidR="006A0A35" w:rsidRDefault="00D31BDA">
      <w:pPr>
        <w:pStyle w:val="a4"/>
        <w:numPr>
          <w:ilvl w:val="2"/>
          <w:numId w:val="5"/>
        </w:numPr>
        <w:tabs>
          <w:tab w:val="left" w:pos="630"/>
        </w:tabs>
        <w:spacing w:before="307"/>
        <w:ind w:left="630" w:hanging="628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источники</w:t>
      </w:r>
    </w:p>
    <w:p w14:paraId="4C7F2E32" w14:textId="77777777" w:rsidR="006A0A35" w:rsidRDefault="00D31BDA">
      <w:pPr>
        <w:pStyle w:val="a4"/>
        <w:numPr>
          <w:ilvl w:val="0"/>
          <w:numId w:val="2"/>
        </w:numPr>
        <w:tabs>
          <w:tab w:val="left" w:pos="331"/>
        </w:tabs>
        <w:spacing w:before="2" w:line="256" w:lineRule="auto"/>
        <w:ind w:right="135" w:firstLine="0"/>
        <w:jc w:val="both"/>
        <w:rPr>
          <w:sz w:val="28"/>
        </w:rPr>
      </w:pPr>
      <w:r>
        <w:rPr>
          <w:sz w:val="28"/>
        </w:rPr>
        <w:t xml:space="preserve">Линков, В. Я. История русской литературы XIX века в </w:t>
      </w:r>
      <w:proofErr w:type="gramStart"/>
      <w:r>
        <w:rPr>
          <w:sz w:val="28"/>
        </w:rPr>
        <w:t>идеях :</w:t>
      </w:r>
      <w:proofErr w:type="gramEnd"/>
      <w:r>
        <w:rPr>
          <w:sz w:val="28"/>
        </w:rPr>
        <w:t xml:space="preserve"> учебное пособие / В. Я. Линков.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Московский государственный университет имени М.В. Ломоносова, 2008 — 192 c. — ISBN 978-5-211- 05537-7. —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 // Электронно-библиотечная система IPR </w:t>
      </w:r>
      <w:proofErr w:type="gramStart"/>
      <w:r>
        <w:rPr>
          <w:sz w:val="28"/>
        </w:rPr>
        <w:t>BOOKS :</w:t>
      </w:r>
      <w:proofErr w:type="gramEnd"/>
      <w:r>
        <w:rPr>
          <w:sz w:val="28"/>
        </w:rPr>
        <w:t xml:space="preserve"> [сайт]. -. URL:</w:t>
      </w:r>
    </w:p>
    <w:p w14:paraId="461C1C04" w14:textId="77777777" w:rsidR="006A0A35" w:rsidRDefault="00D31BDA">
      <w:pPr>
        <w:pStyle w:val="a3"/>
        <w:spacing w:line="256" w:lineRule="auto"/>
        <w:ind w:left="2" w:right="140"/>
        <w:jc w:val="both"/>
      </w:pPr>
      <w:hyperlink r:id="rId14">
        <w:r>
          <w:rPr>
            <w:color w:val="0462C1"/>
            <w:u w:val="single" w:color="0462C1"/>
          </w:rPr>
          <w:t>https://www.iprbookshop.ru/13179.html</w:t>
        </w:r>
      </w:hyperlink>
      <w:r>
        <w:rPr>
          <w:color w:val="0462C1"/>
        </w:rPr>
        <w:t xml:space="preserve"> </w:t>
      </w:r>
      <w:r>
        <w:t xml:space="preserve">- Режим доступа: для </w:t>
      </w:r>
      <w:proofErr w:type="spellStart"/>
      <w:r>
        <w:t>авторизир</w:t>
      </w:r>
      <w:proofErr w:type="spellEnd"/>
      <w:r>
        <w:t xml:space="preserve">. </w:t>
      </w:r>
      <w:r>
        <w:rPr>
          <w:spacing w:val="-2"/>
        </w:rPr>
        <w:t>пользователей.</w:t>
      </w:r>
    </w:p>
    <w:p w14:paraId="3F6B95DA" w14:textId="77777777" w:rsidR="006A0A35" w:rsidRDefault="00D31BDA">
      <w:pPr>
        <w:pStyle w:val="a4"/>
        <w:numPr>
          <w:ilvl w:val="0"/>
          <w:numId w:val="2"/>
        </w:numPr>
        <w:tabs>
          <w:tab w:val="left" w:pos="328"/>
        </w:tabs>
        <w:spacing w:line="256" w:lineRule="auto"/>
        <w:ind w:right="135" w:firstLine="0"/>
        <w:jc w:val="both"/>
        <w:rPr>
          <w:sz w:val="28"/>
        </w:rPr>
      </w:pPr>
      <w:r>
        <w:rPr>
          <w:sz w:val="28"/>
        </w:rPr>
        <w:t xml:space="preserve">Очерки русской культуры XIX века. Том 5 Художественная литература. Русский язык / В. К. Кантор, А. И. Горшков, В. Г. Щукин [и др.].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Московский государственный университет имени М.В. Ломоносова, 2005 — 640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c.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—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ISBN</w:t>
      </w:r>
      <w:r>
        <w:rPr>
          <w:spacing w:val="70"/>
          <w:w w:val="150"/>
          <w:sz w:val="28"/>
        </w:rPr>
        <w:t xml:space="preserve"> </w:t>
      </w:r>
      <w:r>
        <w:rPr>
          <w:sz w:val="28"/>
        </w:rPr>
        <w:t>5-211-04834-2.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—</w:t>
      </w:r>
      <w:r>
        <w:rPr>
          <w:spacing w:val="71"/>
          <w:w w:val="150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//</w:t>
      </w:r>
      <w:r>
        <w:rPr>
          <w:spacing w:val="72"/>
          <w:w w:val="150"/>
          <w:sz w:val="28"/>
        </w:rPr>
        <w:t xml:space="preserve"> </w:t>
      </w:r>
      <w:r>
        <w:rPr>
          <w:spacing w:val="-2"/>
          <w:sz w:val="28"/>
        </w:rPr>
        <w:t>Электронно-</w:t>
      </w:r>
    </w:p>
    <w:p w14:paraId="1D60A237" w14:textId="77777777" w:rsidR="006A0A35" w:rsidRDefault="006A0A35">
      <w:pPr>
        <w:pStyle w:val="a4"/>
        <w:spacing w:line="256" w:lineRule="auto"/>
        <w:rPr>
          <w:sz w:val="28"/>
        </w:rPr>
        <w:sectPr w:rsidR="006A0A35">
          <w:footerReference w:type="default" r:id="rId15"/>
          <w:pgSz w:w="11910" w:h="16840"/>
          <w:pgMar w:top="1040" w:right="708" w:bottom="1380" w:left="1700" w:header="0" w:footer="1188" w:gutter="0"/>
          <w:cols w:space="720"/>
        </w:sectPr>
      </w:pPr>
    </w:p>
    <w:p w14:paraId="1F3BDF8A" w14:textId="77777777" w:rsidR="006A0A35" w:rsidRDefault="00D31BDA">
      <w:pPr>
        <w:pStyle w:val="a3"/>
        <w:spacing w:before="74" w:line="256" w:lineRule="auto"/>
        <w:ind w:left="2" w:right="138"/>
        <w:jc w:val="both"/>
      </w:pPr>
      <w:r>
        <w:lastRenderedPageBreak/>
        <w:t xml:space="preserve">библиотечная система IPR </w:t>
      </w:r>
      <w:proofErr w:type="gramStart"/>
      <w:r>
        <w:t>BOOKS :</w:t>
      </w:r>
      <w:proofErr w:type="gramEnd"/>
      <w:r>
        <w:t xml:space="preserve"> [сайт]. - URL: </w:t>
      </w:r>
      <w:hyperlink r:id="rId16">
        <w:r>
          <w:rPr>
            <w:color w:val="0462C1"/>
            <w:u w:val="single" w:color="0462C1"/>
          </w:rPr>
          <w:t>https://www.iprbookshop.ru/13176.html</w:t>
        </w:r>
      </w:hyperlink>
      <w:r>
        <w:rPr>
          <w:color w:val="0462C1"/>
        </w:rPr>
        <w:t xml:space="preserve"> </w:t>
      </w:r>
      <w:r>
        <w:t xml:space="preserve">. - Режим доступа: для </w:t>
      </w:r>
      <w:proofErr w:type="spellStart"/>
      <w:r>
        <w:t>авторизир</w:t>
      </w:r>
      <w:proofErr w:type="spellEnd"/>
      <w:r>
        <w:t xml:space="preserve">. </w:t>
      </w:r>
      <w:r>
        <w:rPr>
          <w:spacing w:val="-2"/>
        </w:rPr>
        <w:t>пользователей.</w:t>
      </w:r>
    </w:p>
    <w:p w14:paraId="56FB7684" w14:textId="77777777" w:rsidR="006A0A35" w:rsidRDefault="00D31BDA">
      <w:pPr>
        <w:pStyle w:val="a4"/>
        <w:numPr>
          <w:ilvl w:val="0"/>
          <w:numId w:val="2"/>
        </w:numPr>
        <w:tabs>
          <w:tab w:val="left" w:pos="463"/>
        </w:tabs>
        <w:spacing w:line="256" w:lineRule="auto"/>
        <w:ind w:right="138" w:firstLine="0"/>
        <w:jc w:val="both"/>
        <w:rPr>
          <w:sz w:val="28"/>
        </w:rPr>
      </w:pPr>
      <w:r>
        <w:rPr>
          <w:sz w:val="28"/>
        </w:rPr>
        <w:t xml:space="preserve">Электронная библиотека https://iprbooks.ru/ - Режим доступа: для </w:t>
      </w:r>
      <w:proofErr w:type="spellStart"/>
      <w:r>
        <w:rPr>
          <w:sz w:val="28"/>
        </w:rPr>
        <w:t>зарегистрир</w:t>
      </w:r>
      <w:proofErr w:type="spellEnd"/>
      <w:r>
        <w:rPr>
          <w:sz w:val="28"/>
        </w:rPr>
        <w:t>. читателей. – Текст: электронный.</w:t>
      </w:r>
    </w:p>
    <w:p w14:paraId="07FE8770" w14:textId="77777777" w:rsidR="006A0A35" w:rsidRDefault="006A0A35">
      <w:pPr>
        <w:pStyle w:val="a3"/>
      </w:pPr>
    </w:p>
    <w:p w14:paraId="4A9E933A" w14:textId="77777777" w:rsidR="006A0A35" w:rsidRDefault="006A0A35">
      <w:pPr>
        <w:pStyle w:val="a3"/>
        <w:spacing w:before="17"/>
      </w:pPr>
    </w:p>
    <w:p w14:paraId="4082F31C" w14:textId="77777777" w:rsidR="006A0A35" w:rsidRDefault="00D31BDA">
      <w:pPr>
        <w:pStyle w:val="a4"/>
        <w:numPr>
          <w:ilvl w:val="2"/>
          <w:numId w:val="5"/>
        </w:numPr>
        <w:tabs>
          <w:tab w:val="left" w:pos="699"/>
        </w:tabs>
        <w:spacing w:line="322" w:lineRule="exact"/>
        <w:ind w:left="699" w:hanging="697"/>
        <w:jc w:val="both"/>
        <w:rPr>
          <w:sz w:val="28"/>
        </w:rPr>
      </w:pPr>
      <w:r>
        <w:rPr>
          <w:spacing w:val="-2"/>
          <w:sz w:val="28"/>
        </w:rPr>
        <w:t>Интернет-ресурсы</w:t>
      </w:r>
    </w:p>
    <w:p w14:paraId="7AB5473E" w14:textId="77777777" w:rsidR="006A0A35" w:rsidRDefault="00D31BDA">
      <w:pPr>
        <w:pStyle w:val="a4"/>
        <w:numPr>
          <w:ilvl w:val="0"/>
          <w:numId w:val="1"/>
        </w:numPr>
        <w:tabs>
          <w:tab w:val="left" w:pos="311"/>
        </w:tabs>
        <w:spacing w:line="256" w:lineRule="auto"/>
        <w:ind w:right="136" w:firstLine="0"/>
        <w:jc w:val="both"/>
        <w:rPr>
          <w:sz w:val="28"/>
        </w:rPr>
      </w:pPr>
      <w:proofErr w:type="gramStart"/>
      <w:r>
        <w:rPr>
          <w:sz w:val="28"/>
        </w:rPr>
        <w:t>eLIBRARY.RU :</w:t>
      </w:r>
      <w:proofErr w:type="gramEnd"/>
      <w:r>
        <w:rPr>
          <w:sz w:val="28"/>
        </w:rPr>
        <w:t xml:space="preserve"> научная электронная </w:t>
      </w:r>
      <w:proofErr w:type="gramStart"/>
      <w:r>
        <w:rPr>
          <w:sz w:val="28"/>
        </w:rPr>
        <w:t>библиотека :</w:t>
      </w:r>
      <w:proofErr w:type="gramEnd"/>
      <w:r>
        <w:rPr>
          <w:sz w:val="28"/>
        </w:rPr>
        <w:t xml:space="preserve"> сайт. – Москва, 218 – URL: https://elibrary.ru (дата обращения: 17.05.2024). – Режим доступа: для зарегистрированных пользователей. – Текст: электронный.</w:t>
      </w:r>
    </w:p>
    <w:p w14:paraId="177B2012" w14:textId="77777777" w:rsidR="006A0A35" w:rsidRDefault="00D31BDA">
      <w:pPr>
        <w:pStyle w:val="a4"/>
        <w:numPr>
          <w:ilvl w:val="0"/>
          <w:numId w:val="1"/>
        </w:numPr>
        <w:tabs>
          <w:tab w:val="left" w:pos="412"/>
        </w:tabs>
        <w:spacing w:line="256" w:lineRule="auto"/>
        <w:ind w:right="135" w:firstLine="0"/>
        <w:jc w:val="both"/>
        <w:rPr>
          <w:sz w:val="28"/>
        </w:rPr>
      </w:pPr>
      <w:hyperlink r:id="rId17">
        <w:r>
          <w:rPr>
            <w:sz w:val="28"/>
          </w:rPr>
          <w:t>www.iprbooks.ru:</w:t>
        </w:r>
      </w:hyperlink>
      <w:r>
        <w:rPr>
          <w:sz w:val="28"/>
        </w:rPr>
        <w:t xml:space="preserve"> электронная библиотека: сайт – Саратов – Режим </w:t>
      </w:r>
      <w:r>
        <w:rPr>
          <w:spacing w:val="-2"/>
          <w:sz w:val="28"/>
        </w:rPr>
        <w:t>доступа:</w:t>
      </w:r>
    </w:p>
    <w:p w14:paraId="698A0078" w14:textId="77777777" w:rsidR="006A0A35" w:rsidRDefault="00D31BDA">
      <w:pPr>
        <w:pStyle w:val="a3"/>
        <w:spacing w:line="320" w:lineRule="exact"/>
        <w:ind w:left="2"/>
        <w:jc w:val="both"/>
      </w:pPr>
      <w:r>
        <w:t>для</w:t>
      </w:r>
      <w:r>
        <w:rPr>
          <w:spacing w:val="-7"/>
        </w:rPr>
        <w:t xml:space="preserve"> </w:t>
      </w:r>
      <w:r>
        <w:t>зарегистрированных</w:t>
      </w:r>
      <w:r>
        <w:rPr>
          <w:spacing w:val="-7"/>
        </w:rPr>
        <w:t xml:space="preserve"> </w:t>
      </w:r>
      <w:r>
        <w:t>пользователей.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proofErr w:type="gramStart"/>
      <w:r>
        <w:t>Текст</w:t>
      </w:r>
      <w:r>
        <w:rPr>
          <w:spacing w:val="-4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rPr>
          <w:spacing w:val="-2"/>
        </w:rPr>
        <w:t>электронный.</w:t>
      </w:r>
    </w:p>
    <w:sectPr w:rsidR="006A0A35">
      <w:pgSz w:w="11910" w:h="16840"/>
      <w:pgMar w:top="1040" w:right="708" w:bottom="1380" w:left="1700" w:header="0" w:footer="11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76326" w14:textId="77777777" w:rsidR="00D31BDA" w:rsidRDefault="00D31BDA">
      <w:r>
        <w:separator/>
      </w:r>
    </w:p>
  </w:endnote>
  <w:endnote w:type="continuationSeparator" w:id="0">
    <w:p w14:paraId="1A746337" w14:textId="77777777" w:rsidR="00D31BDA" w:rsidRDefault="00D31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A06C3" w14:textId="77777777" w:rsidR="006A0A35" w:rsidRDefault="00D31BD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844480" behindDoc="1" locked="0" layoutInCell="1" allowOverlap="1" wp14:anchorId="68527B74" wp14:editId="3F56FC83">
              <wp:simplePos x="0" y="0"/>
              <wp:positionH relativeFrom="page">
                <wp:posOffset>3889628</wp:posOffset>
              </wp:positionH>
              <wp:positionV relativeFrom="page">
                <wp:posOffset>10394448</wp:posOffset>
              </wp:positionV>
              <wp:extent cx="1536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76FB8E" w14:textId="77777777" w:rsidR="006A0A35" w:rsidRDefault="00D31BDA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087B2C">
                            <w:rPr>
                              <w:noProof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527B7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6.25pt;margin-top:818.45pt;width:12.1pt;height:13.05pt;z-index:-1747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" filled="f" stroked="f">
              <v:textbox inset="0,0,0,0">
                <w:txbxContent>
                  <w:p w14:paraId="7476FB8E" w14:textId="77777777" w:rsidR="006A0A35" w:rsidRDefault="00D31BDA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087B2C">
                      <w:rPr>
                        <w:noProof/>
                        <w:spacing w:val="-5"/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589D" w14:textId="77777777" w:rsidR="006A0A35" w:rsidRDefault="00D31BD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844992" behindDoc="1" locked="0" layoutInCell="1" allowOverlap="1" wp14:anchorId="07221299" wp14:editId="4130255D">
              <wp:simplePos x="0" y="0"/>
              <wp:positionH relativeFrom="page">
                <wp:posOffset>5317871</wp:posOffset>
              </wp:positionH>
              <wp:positionV relativeFrom="page">
                <wp:posOffset>6813048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AF62E5" w14:textId="77777777" w:rsidR="006A0A35" w:rsidRDefault="00D31BDA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087B2C">
                            <w:rPr>
                              <w:noProof/>
                              <w:spacing w:val="-5"/>
                              <w:sz w:val="20"/>
                            </w:rPr>
                            <w:t>43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221299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18.75pt;margin-top:536.45pt;width:17.1pt;height:13.05pt;z-index:-17471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" filled="f" stroked="f">
              <v:textbox inset="0,0,0,0">
                <w:txbxContent>
                  <w:p w14:paraId="19AF62E5" w14:textId="77777777" w:rsidR="006A0A35" w:rsidRDefault="00D31BDA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087B2C">
                      <w:rPr>
                        <w:noProof/>
                        <w:spacing w:val="-5"/>
                        <w:sz w:val="20"/>
                      </w:rPr>
                      <w:t>43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D1DE5" w14:textId="77777777" w:rsidR="006A0A35" w:rsidRDefault="00D31BD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845504" behindDoc="1" locked="0" layoutInCell="1" allowOverlap="1" wp14:anchorId="6F1639F3" wp14:editId="42B9FEF6">
              <wp:simplePos x="0" y="0"/>
              <wp:positionH relativeFrom="page">
                <wp:posOffset>3949572</wp:posOffset>
              </wp:positionH>
              <wp:positionV relativeFrom="page">
                <wp:posOffset>9798563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A6D7DA" w14:textId="77777777" w:rsidR="006A0A35" w:rsidRDefault="00D31BDA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087B2C">
                            <w:rPr>
                              <w:noProof/>
                              <w:spacing w:val="-5"/>
                              <w:sz w:val="20"/>
                            </w:rPr>
                            <w:t>45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1639F3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311pt;margin-top:771.55pt;width:17.1pt;height:13.05pt;z-index:-17470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" filled="f" stroked="f">
              <v:textbox inset="0,0,0,0">
                <w:txbxContent>
                  <w:p w14:paraId="3CA6D7DA" w14:textId="77777777" w:rsidR="006A0A35" w:rsidRDefault="00D31BDA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087B2C">
                      <w:rPr>
                        <w:noProof/>
                        <w:spacing w:val="-5"/>
                        <w:sz w:val="20"/>
                      </w:rPr>
                      <w:t>45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59E1B" w14:textId="77777777" w:rsidR="00D31BDA" w:rsidRDefault="00D31BDA">
      <w:r>
        <w:separator/>
      </w:r>
    </w:p>
  </w:footnote>
  <w:footnote w:type="continuationSeparator" w:id="0">
    <w:p w14:paraId="0A737288" w14:textId="77777777" w:rsidR="00D31BDA" w:rsidRDefault="00D31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574AB"/>
    <w:multiLevelType w:val="hybridMultilevel"/>
    <w:tmpl w:val="0F188B2A"/>
    <w:lvl w:ilvl="0" w:tplc="6F9E809A">
      <w:numFmt w:val="bullet"/>
      <w:lvlText w:val="-"/>
      <w:lvlJc w:val="left"/>
      <w:pPr>
        <w:ind w:left="165" w:hanging="3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3EC8652">
      <w:numFmt w:val="bullet"/>
      <w:lvlText w:val="•"/>
      <w:lvlJc w:val="left"/>
      <w:pPr>
        <w:ind w:left="1206" w:hanging="344"/>
      </w:pPr>
      <w:rPr>
        <w:rFonts w:hint="default"/>
        <w:lang w:val="ru-RU" w:eastAsia="en-US" w:bidi="ar-SA"/>
      </w:rPr>
    </w:lvl>
    <w:lvl w:ilvl="2" w:tplc="91968ED4">
      <w:numFmt w:val="bullet"/>
      <w:lvlText w:val="•"/>
      <w:lvlJc w:val="left"/>
      <w:pPr>
        <w:ind w:left="2252" w:hanging="344"/>
      </w:pPr>
      <w:rPr>
        <w:rFonts w:hint="default"/>
        <w:lang w:val="ru-RU" w:eastAsia="en-US" w:bidi="ar-SA"/>
      </w:rPr>
    </w:lvl>
    <w:lvl w:ilvl="3" w:tplc="C72093B8">
      <w:numFmt w:val="bullet"/>
      <w:lvlText w:val="•"/>
      <w:lvlJc w:val="left"/>
      <w:pPr>
        <w:ind w:left="3299" w:hanging="344"/>
      </w:pPr>
      <w:rPr>
        <w:rFonts w:hint="default"/>
        <w:lang w:val="ru-RU" w:eastAsia="en-US" w:bidi="ar-SA"/>
      </w:rPr>
    </w:lvl>
    <w:lvl w:ilvl="4" w:tplc="5CD6FF4A">
      <w:numFmt w:val="bullet"/>
      <w:lvlText w:val="•"/>
      <w:lvlJc w:val="left"/>
      <w:pPr>
        <w:ind w:left="4345" w:hanging="344"/>
      </w:pPr>
      <w:rPr>
        <w:rFonts w:hint="default"/>
        <w:lang w:val="ru-RU" w:eastAsia="en-US" w:bidi="ar-SA"/>
      </w:rPr>
    </w:lvl>
    <w:lvl w:ilvl="5" w:tplc="60E0C520">
      <w:numFmt w:val="bullet"/>
      <w:lvlText w:val="•"/>
      <w:lvlJc w:val="left"/>
      <w:pPr>
        <w:ind w:left="5392" w:hanging="344"/>
      </w:pPr>
      <w:rPr>
        <w:rFonts w:hint="default"/>
        <w:lang w:val="ru-RU" w:eastAsia="en-US" w:bidi="ar-SA"/>
      </w:rPr>
    </w:lvl>
    <w:lvl w:ilvl="6" w:tplc="EDE632CC">
      <w:numFmt w:val="bullet"/>
      <w:lvlText w:val="•"/>
      <w:lvlJc w:val="left"/>
      <w:pPr>
        <w:ind w:left="6438" w:hanging="344"/>
      </w:pPr>
      <w:rPr>
        <w:rFonts w:hint="default"/>
        <w:lang w:val="ru-RU" w:eastAsia="en-US" w:bidi="ar-SA"/>
      </w:rPr>
    </w:lvl>
    <w:lvl w:ilvl="7" w:tplc="13F4CAA6">
      <w:numFmt w:val="bullet"/>
      <w:lvlText w:val="•"/>
      <w:lvlJc w:val="left"/>
      <w:pPr>
        <w:ind w:left="7484" w:hanging="344"/>
      </w:pPr>
      <w:rPr>
        <w:rFonts w:hint="default"/>
        <w:lang w:val="ru-RU" w:eastAsia="en-US" w:bidi="ar-SA"/>
      </w:rPr>
    </w:lvl>
    <w:lvl w:ilvl="8" w:tplc="F61E8452">
      <w:numFmt w:val="bullet"/>
      <w:lvlText w:val="•"/>
      <w:lvlJc w:val="left"/>
      <w:pPr>
        <w:ind w:left="8531" w:hanging="344"/>
      </w:pPr>
      <w:rPr>
        <w:rFonts w:hint="default"/>
        <w:lang w:val="ru-RU" w:eastAsia="en-US" w:bidi="ar-SA"/>
      </w:rPr>
    </w:lvl>
  </w:abstractNum>
  <w:abstractNum w:abstractNumId="1" w15:restartNumberingAfterBreak="0">
    <w:nsid w:val="0EE063F8"/>
    <w:multiLevelType w:val="hybridMultilevel"/>
    <w:tmpl w:val="CFCEA98A"/>
    <w:lvl w:ilvl="0" w:tplc="A4BA055C">
      <w:numFmt w:val="bullet"/>
      <w:lvlText w:val="-"/>
      <w:lvlJc w:val="left"/>
      <w:pPr>
        <w:ind w:left="899" w:hanging="16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426A1C">
      <w:numFmt w:val="bullet"/>
      <w:lvlText w:val="•"/>
      <w:lvlJc w:val="left"/>
      <w:pPr>
        <w:ind w:left="1759" w:hanging="164"/>
      </w:pPr>
      <w:rPr>
        <w:rFonts w:hint="default"/>
        <w:lang w:val="ru-RU" w:eastAsia="en-US" w:bidi="ar-SA"/>
      </w:rPr>
    </w:lvl>
    <w:lvl w:ilvl="2" w:tplc="54941270">
      <w:numFmt w:val="bullet"/>
      <w:lvlText w:val="•"/>
      <w:lvlJc w:val="left"/>
      <w:pPr>
        <w:ind w:left="2619" w:hanging="164"/>
      </w:pPr>
      <w:rPr>
        <w:rFonts w:hint="default"/>
        <w:lang w:val="ru-RU" w:eastAsia="en-US" w:bidi="ar-SA"/>
      </w:rPr>
    </w:lvl>
    <w:lvl w:ilvl="3" w:tplc="9ECC7E52">
      <w:numFmt w:val="bullet"/>
      <w:lvlText w:val="•"/>
      <w:lvlJc w:val="left"/>
      <w:pPr>
        <w:ind w:left="3479" w:hanging="164"/>
      </w:pPr>
      <w:rPr>
        <w:rFonts w:hint="default"/>
        <w:lang w:val="ru-RU" w:eastAsia="en-US" w:bidi="ar-SA"/>
      </w:rPr>
    </w:lvl>
    <w:lvl w:ilvl="4" w:tplc="7A348914">
      <w:numFmt w:val="bullet"/>
      <w:lvlText w:val="•"/>
      <w:lvlJc w:val="left"/>
      <w:pPr>
        <w:ind w:left="4339" w:hanging="164"/>
      </w:pPr>
      <w:rPr>
        <w:rFonts w:hint="default"/>
        <w:lang w:val="ru-RU" w:eastAsia="en-US" w:bidi="ar-SA"/>
      </w:rPr>
    </w:lvl>
    <w:lvl w:ilvl="5" w:tplc="3DFE8E22">
      <w:numFmt w:val="bullet"/>
      <w:lvlText w:val="•"/>
      <w:lvlJc w:val="left"/>
      <w:pPr>
        <w:ind w:left="5199" w:hanging="164"/>
      </w:pPr>
      <w:rPr>
        <w:rFonts w:hint="default"/>
        <w:lang w:val="ru-RU" w:eastAsia="en-US" w:bidi="ar-SA"/>
      </w:rPr>
    </w:lvl>
    <w:lvl w:ilvl="6" w:tplc="40EE4052">
      <w:numFmt w:val="bullet"/>
      <w:lvlText w:val="•"/>
      <w:lvlJc w:val="left"/>
      <w:pPr>
        <w:ind w:left="6059" w:hanging="164"/>
      </w:pPr>
      <w:rPr>
        <w:rFonts w:hint="default"/>
        <w:lang w:val="ru-RU" w:eastAsia="en-US" w:bidi="ar-SA"/>
      </w:rPr>
    </w:lvl>
    <w:lvl w:ilvl="7" w:tplc="E974A740">
      <w:numFmt w:val="bullet"/>
      <w:lvlText w:val="•"/>
      <w:lvlJc w:val="left"/>
      <w:pPr>
        <w:ind w:left="6918" w:hanging="164"/>
      </w:pPr>
      <w:rPr>
        <w:rFonts w:hint="default"/>
        <w:lang w:val="ru-RU" w:eastAsia="en-US" w:bidi="ar-SA"/>
      </w:rPr>
    </w:lvl>
    <w:lvl w:ilvl="8" w:tplc="BFEC716C">
      <w:numFmt w:val="bullet"/>
      <w:lvlText w:val="•"/>
      <w:lvlJc w:val="left"/>
      <w:pPr>
        <w:ind w:left="7778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199B7E14"/>
    <w:multiLevelType w:val="multilevel"/>
    <w:tmpl w:val="5BA2D4B6"/>
    <w:lvl w:ilvl="0">
      <w:start w:val="1"/>
      <w:numFmt w:val="decimal"/>
      <w:lvlText w:val="%1."/>
      <w:lvlJc w:val="left"/>
      <w:pPr>
        <w:ind w:left="161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95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8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2CA74231"/>
    <w:multiLevelType w:val="hybridMultilevel"/>
    <w:tmpl w:val="31A011B0"/>
    <w:lvl w:ilvl="0" w:tplc="F6EAF6BC">
      <w:start w:val="1"/>
      <w:numFmt w:val="decimal"/>
      <w:lvlText w:val="%1."/>
      <w:lvlJc w:val="left"/>
      <w:pPr>
        <w:ind w:left="2" w:hanging="3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9EC6AF2">
      <w:numFmt w:val="bullet"/>
      <w:lvlText w:val="•"/>
      <w:lvlJc w:val="left"/>
      <w:pPr>
        <w:ind w:left="949" w:hanging="369"/>
      </w:pPr>
      <w:rPr>
        <w:rFonts w:hint="default"/>
        <w:lang w:val="ru-RU" w:eastAsia="en-US" w:bidi="ar-SA"/>
      </w:rPr>
    </w:lvl>
    <w:lvl w:ilvl="2" w:tplc="6150B328">
      <w:numFmt w:val="bullet"/>
      <w:lvlText w:val="•"/>
      <w:lvlJc w:val="left"/>
      <w:pPr>
        <w:ind w:left="1899" w:hanging="369"/>
      </w:pPr>
      <w:rPr>
        <w:rFonts w:hint="default"/>
        <w:lang w:val="ru-RU" w:eastAsia="en-US" w:bidi="ar-SA"/>
      </w:rPr>
    </w:lvl>
    <w:lvl w:ilvl="3" w:tplc="99A4D884">
      <w:numFmt w:val="bullet"/>
      <w:lvlText w:val="•"/>
      <w:lvlJc w:val="left"/>
      <w:pPr>
        <w:ind w:left="2849" w:hanging="369"/>
      </w:pPr>
      <w:rPr>
        <w:rFonts w:hint="default"/>
        <w:lang w:val="ru-RU" w:eastAsia="en-US" w:bidi="ar-SA"/>
      </w:rPr>
    </w:lvl>
    <w:lvl w:ilvl="4" w:tplc="CA16369A">
      <w:numFmt w:val="bullet"/>
      <w:lvlText w:val="•"/>
      <w:lvlJc w:val="left"/>
      <w:pPr>
        <w:ind w:left="3799" w:hanging="369"/>
      </w:pPr>
      <w:rPr>
        <w:rFonts w:hint="default"/>
        <w:lang w:val="ru-RU" w:eastAsia="en-US" w:bidi="ar-SA"/>
      </w:rPr>
    </w:lvl>
    <w:lvl w:ilvl="5" w:tplc="276CD942">
      <w:numFmt w:val="bullet"/>
      <w:lvlText w:val="•"/>
      <w:lvlJc w:val="left"/>
      <w:pPr>
        <w:ind w:left="4749" w:hanging="369"/>
      </w:pPr>
      <w:rPr>
        <w:rFonts w:hint="default"/>
        <w:lang w:val="ru-RU" w:eastAsia="en-US" w:bidi="ar-SA"/>
      </w:rPr>
    </w:lvl>
    <w:lvl w:ilvl="6" w:tplc="549AFF0A">
      <w:numFmt w:val="bullet"/>
      <w:lvlText w:val="•"/>
      <w:lvlJc w:val="left"/>
      <w:pPr>
        <w:ind w:left="5699" w:hanging="369"/>
      </w:pPr>
      <w:rPr>
        <w:rFonts w:hint="default"/>
        <w:lang w:val="ru-RU" w:eastAsia="en-US" w:bidi="ar-SA"/>
      </w:rPr>
    </w:lvl>
    <w:lvl w:ilvl="7" w:tplc="D1AC6A22">
      <w:numFmt w:val="bullet"/>
      <w:lvlText w:val="•"/>
      <w:lvlJc w:val="left"/>
      <w:pPr>
        <w:ind w:left="6648" w:hanging="369"/>
      </w:pPr>
      <w:rPr>
        <w:rFonts w:hint="default"/>
        <w:lang w:val="ru-RU" w:eastAsia="en-US" w:bidi="ar-SA"/>
      </w:rPr>
    </w:lvl>
    <w:lvl w:ilvl="8" w:tplc="F224EB0E">
      <w:numFmt w:val="bullet"/>
      <w:lvlText w:val="•"/>
      <w:lvlJc w:val="left"/>
      <w:pPr>
        <w:ind w:left="7598" w:hanging="369"/>
      </w:pPr>
      <w:rPr>
        <w:rFonts w:hint="default"/>
        <w:lang w:val="ru-RU" w:eastAsia="en-US" w:bidi="ar-SA"/>
      </w:rPr>
    </w:lvl>
  </w:abstractNum>
  <w:abstractNum w:abstractNumId="4" w15:restartNumberingAfterBreak="0">
    <w:nsid w:val="40C4654D"/>
    <w:multiLevelType w:val="hybridMultilevel"/>
    <w:tmpl w:val="33021BBC"/>
    <w:lvl w:ilvl="0" w:tplc="75BE7A78">
      <w:start w:val="1"/>
      <w:numFmt w:val="decimal"/>
      <w:lvlText w:val="%1."/>
      <w:lvlJc w:val="left"/>
      <w:pPr>
        <w:ind w:left="2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4CA9B2">
      <w:numFmt w:val="bullet"/>
      <w:lvlText w:val="•"/>
      <w:lvlJc w:val="left"/>
      <w:pPr>
        <w:ind w:left="949" w:hanging="312"/>
      </w:pPr>
      <w:rPr>
        <w:rFonts w:hint="default"/>
        <w:lang w:val="ru-RU" w:eastAsia="en-US" w:bidi="ar-SA"/>
      </w:rPr>
    </w:lvl>
    <w:lvl w:ilvl="2" w:tplc="84AC397C">
      <w:numFmt w:val="bullet"/>
      <w:lvlText w:val="•"/>
      <w:lvlJc w:val="left"/>
      <w:pPr>
        <w:ind w:left="1899" w:hanging="312"/>
      </w:pPr>
      <w:rPr>
        <w:rFonts w:hint="default"/>
        <w:lang w:val="ru-RU" w:eastAsia="en-US" w:bidi="ar-SA"/>
      </w:rPr>
    </w:lvl>
    <w:lvl w:ilvl="3" w:tplc="AF3400B2">
      <w:numFmt w:val="bullet"/>
      <w:lvlText w:val="•"/>
      <w:lvlJc w:val="left"/>
      <w:pPr>
        <w:ind w:left="2849" w:hanging="312"/>
      </w:pPr>
      <w:rPr>
        <w:rFonts w:hint="default"/>
        <w:lang w:val="ru-RU" w:eastAsia="en-US" w:bidi="ar-SA"/>
      </w:rPr>
    </w:lvl>
    <w:lvl w:ilvl="4" w:tplc="1C206352">
      <w:numFmt w:val="bullet"/>
      <w:lvlText w:val="•"/>
      <w:lvlJc w:val="left"/>
      <w:pPr>
        <w:ind w:left="3799" w:hanging="312"/>
      </w:pPr>
      <w:rPr>
        <w:rFonts w:hint="default"/>
        <w:lang w:val="ru-RU" w:eastAsia="en-US" w:bidi="ar-SA"/>
      </w:rPr>
    </w:lvl>
    <w:lvl w:ilvl="5" w:tplc="CF14B3B8">
      <w:numFmt w:val="bullet"/>
      <w:lvlText w:val="•"/>
      <w:lvlJc w:val="left"/>
      <w:pPr>
        <w:ind w:left="4749" w:hanging="312"/>
      </w:pPr>
      <w:rPr>
        <w:rFonts w:hint="default"/>
        <w:lang w:val="ru-RU" w:eastAsia="en-US" w:bidi="ar-SA"/>
      </w:rPr>
    </w:lvl>
    <w:lvl w:ilvl="6" w:tplc="160E9E90">
      <w:numFmt w:val="bullet"/>
      <w:lvlText w:val="•"/>
      <w:lvlJc w:val="left"/>
      <w:pPr>
        <w:ind w:left="5699" w:hanging="312"/>
      </w:pPr>
      <w:rPr>
        <w:rFonts w:hint="default"/>
        <w:lang w:val="ru-RU" w:eastAsia="en-US" w:bidi="ar-SA"/>
      </w:rPr>
    </w:lvl>
    <w:lvl w:ilvl="7" w:tplc="A942C634">
      <w:numFmt w:val="bullet"/>
      <w:lvlText w:val="•"/>
      <w:lvlJc w:val="left"/>
      <w:pPr>
        <w:ind w:left="6648" w:hanging="312"/>
      </w:pPr>
      <w:rPr>
        <w:rFonts w:hint="default"/>
        <w:lang w:val="ru-RU" w:eastAsia="en-US" w:bidi="ar-SA"/>
      </w:rPr>
    </w:lvl>
    <w:lvl w:ilvl="8" w:tplc="37481060">
      <w:numFmt w:val="bullet"/>
      <w:lvlText w:val="•"/>
      <w:lvlJc w:val="left"/>
      <w:pPr>
        <w:ind w:left="7598" w:hanging="312"/>
      </w:pPr>
      <w:rPr>
        <w:rFonts w:hint="default"/>
        <w:lang w:val="ru-RU" w:eastAsia="en-US" w:bidi="ar-SA"/>
      </w:rPr>
    </w:lvl>
  </w:abstractNum>
  <w:abstractNum w:abstractNumId="5" w15:restartNumberingAfterBreak="0">
    <w:nsid w:val="4CCF6CA4"/>
    <w:multiLevelType w:val="multilevel"/>
    <w:tmpl w:val="ED86AD64"/>
    <w:lvl w:ilvl="0">
      <w:start w:val="4"/>
      <w:numFmt w:val="decimal"/>
      <w:lvlText w:val="%1"/>
      <w:lvlJc w:val="left"/>
      <w:pPr>
        <w:ind w:left="386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64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34" w:hanging="6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5112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39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5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2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8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5" w:hanging="632"/>
      </w:pPr>
      <w:rPr>
        <w:rFonts w:hint="default"/>
        <w:lang w:val="ru-RU" w:eastAsia="en-US" w:bidi="ar-SA"/>
      </w:rPr>
    </w:lvl>
  </w:abstractNum>
  <w:abstractNum w:abstractNumId="6" w15:restartNumberingAfterBreak="0">
    <w:nsid w:val="562B79EF"/>
    <w:multiLevelType w:val="hybridMultilevel"/>
    <w:tmpl w:val="14984F46"/>
    <w:lvl w:ilvl="0" w:tplc="9DBCA46C">
      <w:start w:val="1"/>
      <w:numFmt w:val="decimal"/>
      <w:lvlText w:val="%1."/>
      <w:lvlJc w:val="left"/>
      <w:pPr>
        <w:ind w:left="2" w:hanging="3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B9613DC">
      <w:numFmt w:val="bullet"/>
      <w:lvlText w:val="•"/>
      <w:lvlJc w:val="left"/>
      <w:pPr>
        <w:ind w:left="949" w:hanging="331"/>
      </w:pPr>
      <w:rPr>
        <w:rFonts w:hint="default"/>
        <w:lang w:val="ru-RU" w:eastAsia="en-US" w:bidi="ar-SA"/>
      </w:rPr>
    </w:lvl>
    <w:lvl w:ilvl="2" w:tplc="598EF91C">
      <w:numFmt w:val="bullet"/>
      <w:lvlText w:val="•"/>
      <w:lvlJc w:val="left"/>
      <w:pPr>
        <w:ind w:left="1899" w:hanging="331"/>
      </w:pPr>
      <w:rPr>
        <w:rFonts w:hint="default"/>
        <w:lang w:val="ru-RU" w:eastAsia="en-US" w:bidi="ar-SA"/>
      </w:rPr>
    </w:lvl>
    <w:lvl w:ilvl="3" w:tplc="4BF0B382">
      <w:numFmt w:val="bullet"/>
      <w:lvlText w:val="•"/>
      <w:lvlJc w:val="left"/>
      <w:pPr>
        <w:ind w:left="2849" w:hanging="331"/>
      </w:pPr>
      <w:rPr>
        <w:rFonts w:hint="default"/>
        <w:lang w:val="ru-RU" w:eastAsia="en-US" w:bidi="ar-SA"/>
      </w:rPr>
    </w:lvl>
    <w:lvl w:ilvl="4" w:tplc="117ACCB8">
      <w:numFmt w:val="bullet"/>
      <w:lvlText w:val="•"/>
      <w:lvlJc w:val="left"/>
      <w:pPr>
        <w:ind w:left="3799" w:hanging="331"/>
      </w:pPr>
      <w:rPr>
        <w:rFonts w:hint="default"/>
        <w:lang w:val="ru-RU" w:eastAsia="en-US" w:bidi="ar-SA"/>
      </w:rPr>
    </w:lvl>
    <w:lvl w:ilvl="5" w:tplc="3DA44CDC">
      <w:numFmt w:val="bullet"/>
      <w:lvlText w:val="•"/>
      <w:lvlJc w:val="left"/>
      <w:pPr>
        <w:ind w:left="4749" w:hanging="331"/>
      </w:pPr>
      <w:rPr>
        <w:rFonts w:hint="default"/>
        <w:lang w:val="ru-RU" w:eastAsia="en-US" w:bidi="ar-SA"/>
      </w:rPr>
    </w:lvl>
    <w:lvl w:ilvl="6" w:tplc="025CEDCE">
      <w:numFmt w:val="bullet"/>
      <w:lvlText w:val="•"/>
      <w:lvlJc w:val="left"/>
      <w:pPr>
        <w:ind w:left="5699" w:hanging="331"/>
      </w:pPr>
      <w:rPr>
        <w:rFonts w:hint="default"/>
        <w:lang w:val="ru-RU" w:eastAsia="en-US" w:bidi="ar-SA"/>
      </w:rPr>
    </w:lvl>
    <w:lvl w:ilvl="7" w:tplc="9A10DFFC">
      <w:numFmt w:val="bullet"/>
      <w:lvlText w:val="•"/>
      <w:lvlJc w:val="left"/>
      <w:pPr>
        <w:ind w:left="6648" w:hanging="331"/>
      </w:pPr>
      <w:rPr>
        <w:rFonts w:hint="default"/>
        <w:lang w:val="ru-RU" w:eastAsia="en-US" w:bidi="ar-SA"/>
      </w:rPr>
    </w:lvl>
    <w:lvl w:ilvl="8" w:tplc="42926DE4">
      <w:numFmt w:val="bullet"/>
      <w:lvlText w:val="•"/>
      <w:lvlJc w:val="left"/>
      <w:pPr>
        <w:ind w:left="7598" w:hanging="331"/>
      </w:pPr>
      <w:rPr>
        <w:rFonts w:hint="default"/>
        <w:lang w:val="ru-RU" w:eastAsia="en-US" w:bidi="ar-SA"/>
      </w:rPr>
    </w:lvl>
  </w:abstractNum>
  <w:abstractNum w:abstractNumId="7" w15:restartNumberingAfterBreak="0">
    <w:nsid w:val="631A1721"/>
    <w:multiLevelType w:val="hybridMultilevel"/>
    <w:tmpl w:val="FE548C62"/>
    <w:lvl w:ilvl="0" w:tplc="202A6E10">
      <w:start w:val="1"/>
      <w:numFmt w:val="decimal"/>
      <w:lvlText w:val="%1."/>
      <w:lvlJc w:val="left"/>
      <w:pPr>
        <w:ind w:left="1204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5440CE6">
      <w:numFmt w:val="bullet"/>
      <w:lvlText w:val="-"/>
      <w:lvlJc w:val="left"/>
      <w:pPr>
        <w:ind w:left="165" w:hanging="28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569865DC">
      <w:numFmt w:val="bullet"/>
      <w:lvlText w:val="•"/>
      <w:lvlJc w:val="left"/>
      <w:pPr>
        <w:ind w:left="2247" w:hanging="288"/>
      </w:pPr>
      <w:rPr>
        <w:rFonts w:hint="default"/>
        <w:lang w:val="ru-RU" w:eastAsia="en-US" w:bidi="ar-SA"/>
      </w:rPr>
    </w:lvl>
    <w:lvl w:ilvl="3" w:tplc="0986C856">
      <w:numFmt w:val="bullet"/>
      <w:lvlText w:val="•"/>
      <w:lvlJc w:val="left"/>
      <w:pPr>
        <w:ind w:left="3294" w:hanging="288"/>
      </w:pPr>
      <w:rPr>
        <w:rFonts w:hint="default"/>
        <w:lang w:val="ru-RU" w:eastAsia="en-US" w:bidi="ar-SA"/>
      </w:rPr>
    </w:lvl>
    <w:lvl w:ilvl="4" w:tplc="1B90E474">
      <w:numFmt w:val="bullet"/>
      <w:lvlText w:val="•"/>
      <w:lvlJc w:val="left"/>
      <w:pPr>
        <w:ind w:left="4341" w:hanging="288"/>
      </w:pPr>
      <w:rPr>
        <w:rFonts w:hint="default"/>
        <w:lang w:val="ru-RU" w:eastAsia="en-US" w:bidi="ar-SA"/>
      </w:rPr>
    </w:lvl>
    <w:lvl w:ilvl="5" w:tplc="C2FE14DC">
      <w:numFmt w:val="bullet"/>
      <w:lvlText w:val="•"/>
      <w:lvlJc w:val="left"/>
      <w:pPr>
        <w:ind w:left="5388" w:hanging="288"/>
      </w:pPr>
      <w:rPr>
        <w:rFonts w:hint="default"/>
        <w:lang w:val="ru-RU" w:eastAsia="en-US" w:bidi="ar-SA"/>
      </w:rPr>
    </w:lvl>
    <w:lvl w:ilvl="6" w:tplc="BF8CF070">
      <w:numFmt w:val="bullet"/>
      <w:lvlText w:val="•"/>
      <w:lvlJc w:val="left"/>
      <w:pPr>
        <w:ind w:left="6435" w:hanging="288"/>
      </w:pPr>
      <w:rPr>
        <w:rFonts w:hint="default"/>
        <w:lang w:val="ru-RU" w:eastAsia="en-US" w:bidi="ar-SA"/>
      </w:rPr>
    </w:lvl>
    <w:lvl w:ilvl="7" w:tplc="96D012C6">
      <w:numFmt w:val="bullet"/>
      <w:lvlText w:val="•"/>
      <w:lvlJc w:val="left"/>
      <w:pPr>
        <w:ind w:left="7482" w:hanging="288"/>
      </w:pPr>
      <w:rPr>
        <w:rFonts w:hint="default"/>
        <w:lang w:val="ru-RU" w:eastAsia="en-US" w:bidi="ar-SA"/>
      </w:rPr>
    </w:lvl>
    <w:lvl w:ilvl="8" w:tplc="8F66B3CE">
      <w:numFmt w:val="bullet"/>
      <w:lvlText w:val="•"/>
      <w:lvlJc w:val="left"/>
      <w:pPr>
        <w:ind w:left="8529" w:hanging="288"/>
      </w:pPr>
      <w:rPr>
        <w:rFonts w:hint="default"/>
        <w:lang w:val="ru-RU" w:eastAsia="en-US" w:bidi="ar-SA"/>
      </w:rPr>
    </w:lvl>
  </w:abstractNum>
  <w:num w:numId="1" w16cid:durableId="332611319">
    <w:abstractNumId w:val="4"/>
  </w:num>
  <w:num w:numId="2" w16cid:durableId="220530314">
    <w:abstractNumId w:val="6"/>
  </w:num>
  <w:num w:numId="3" w16cid:durableId="2026396558">
    <w:abstractNumId w:val="3"/>
  </w:num>
  <w:num w:numId="4" w16cid:durableId="772700718">
    <w:abstractNumId w:val="1"/>
  </w:num>
  <w:num w:numId="5" w16cid:durableId="1211767901">
    <w:abstractNumId w:val="5"/>
  </w:num>
  <w:num w:numId="6" w16cid:durableId="74515181">
    <w:abstractNumId w:val="2"/>
  </w:num>
  <w:num w:numId="7" w16cid:durableId="10499072">
    <w:abstractNumId w:val="0"/>
  </w:num>
  <w:num w:numId="8" w16cid:durableId="20664410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A0A35"/>
    <w:rsid w:val="00087B2C"/>
    <w:rsid w:val="00382A57"/>
    <w:rsid w:val="00552ADE"/>
    <w:rsid w:val="006A0A35"/>
    <w:rsid w:val="00D3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24B7B"/>
  <w15:docId w15:val="{FA91867B-F8EB-42FD-81E0-598B10D0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2"/>
      <w:ind w:left="28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294" w:hanging="42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5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hyperlink" Target="http://www.iprbook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3176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hyperlink" Target="https://www.iprbookshop.ru/1317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10819</Words>
  <Characters>61671</Characters>
  <Application>Microsoft Office Word</Application>
  <DocSecurity>0</DocSecurity>
  <Lines>513</Lines>
  <Paragraphs>144</Paragraphs>
  <ScaleCrop>false</ScaleCrop>
  <Company/>
  <LinksUpToDate>false</LinksUpToDate>
  <CharactersWithSpaces>72346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Пользователь22</cp:lastModifiedBy>
  <cp:revision>4</cp:revision>
  <dcterms:created xsi:type="dcterms:W3CDTF">2025-03-30T11:11:00Z</dcterms:created>
  <dcterms:modified xsi:type="dcterms:W3CDTF">2025-03-31T07:12:00Z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2025-03-30T00:00:00Z</vt:filetime>
  </property>
  <property fmtid="{D5CDD505-2E9C-101B-9397-08002B2CF9AE}" pid="5" name="Producer">
    <vt:lpwstr>ABBYY FineReader PDF 15</vt:lpwstr>
  </property>
</Properties>
</file>